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66"/>
        <w:gridCol w:w="102"/>
        <w:gridCol w:w="173"/>
        <w:gridCol w:w="6626"/>
        <w:gridCol w:w="21"/>
      </w:tblGrid>
      <w:tr w:rsidR="000E135F" w:rsidTr="000E135F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135F" w:rsidRDefault="000E135F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0952"/>
            </w:tblGrid>
            <w:tr w:rsidR="000E135F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E135F" w:rsidRDefault="000E135F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(Type Classification)</w:t>
                  </w:r>
                </w:p>
              </w:tc>
            </w:tr>
          </w:tbl>
          <w:p w:rsidR="000E135F" w:rsidRDefault="000E135F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0F133F" w:rsidTr="000E135F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33F" w:rsidRDefault="000F133F" w:rsidP="00450DFA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F133F" w:rsidRDefault="000F133F" w:rsidP="00450DFA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:rsidR="000F133F" w:rsidRDefault="000F133F" w:rsidP="00450DFA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F133F" w:rsidRDefault="000F133F" w:rsidP="00450DFA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F133F" w:rsidRDefault="00FC766A" w:rsidP="00450DFA">
            <w:pPr>
              <w:spacing w:before="60" w:after="60"/>
              <w:contextualSpacing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冷凍用のショーケース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(</w:t>
            </w:r>
            <w:r w:rsidR="009617E3" w:rsidRPr="009617E3">
              <w:rPr>
                <w:rFonts w:ascii="Arial" w:eastAsia="ＭＳ Ｐゴシック" w:hAnsi="Arial" w:cs="Arial"/>
                <w:sz w:val="20"/>
                <w:szCs w:val="20"/>
              </w:rPr>
              <w:t>Freezing showcases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F133F" w:rsidTr="000E135F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33F" w:rsidRDefault="000F133F" w:rsidP="00450DFA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Default="000F133F" w:rsidP="00450DFA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FC766A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FC766A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FC766A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Default="000F133F" w:rsidP="00450DFA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FC766A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FC766A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FC766A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0F133F" w:rsidTr="000E135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33F" w:rsidRDefault="000F133F" w:rsidP="00450DFA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Default="000F133F" w:rsidP="00450DF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相</w:t>
            </w:r>
            <w:r w:rsidR="00FC766A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Phase</w:t>
            </w:r>
            <w:r w:rsidR="005150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45411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単相のもの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Single phase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626222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３相のもの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Three phase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F133F" w:rsidTr="000E135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33F" w:rsidRDefault="000F133F" w:rsidP="00450DFA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Default="000F133F" w:rsidP="00450DF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定格電圧</w:t>
            </w:r>
            <w:r w:rsidR="00FC766A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voltage</w:t>
            </w:r>
            <w:r w:rsidR="005150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46831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125V or less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762139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Ｖを超えるもの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Exceeding 125V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F133F" w:rsidTr="000E135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33F" w:rsidRDefault="000F133F" w:rsidP="00450DFA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Default="000F133F" w:rsidP="00450DF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電動機の数</w:t>
            </w:r>
            <w:r w:rsidR="00FC766A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Number of motor</w:t>
            </w:r>
            <w:r w:rsidR="005150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39251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One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901048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２のもの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Two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361082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３以上のもの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Three or more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0F133F" w:rsidTr="000E135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33F" w:rsidRDefault="000F133F" w:rsidP="00450DFA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Default="000F133F" w:rsidP="00450DF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電動機の定格消費電力（圧縮式のものの場合に限る。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FC766A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input of electric motor (limited to compressor types.</w:t>
            </w:r>
            <w:r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  <w:r w:rsidR="0051509B"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316773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50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50W or less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878285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50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60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Exceeding 50W, and less than or equal to 60W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313668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60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70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Exceeding 60W, and less than or equal to 70W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231790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70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Exceeding 70W, and less than or equal to 80W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054241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90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Exceeding 80W, and less than or equal to 90W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05029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90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Exceeding 90W, and less than or equal to 100W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944143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Exceeding 100W, and less than or equal to 200W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222906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Exceeding 200W, and less than or equal to 300W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035097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400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Exceeding 300W, and less than or equal to 400W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82084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400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Ｗを超えるもの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Exceeding 400W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F133F" w:rsidTr="000E135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33F" w:rsidRDefault="000F133F" w:rsidP="00450DFA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Default="000F133F" w:rsidP="00450DF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電磁振動器の定格消費電力（振動式のものの場合に限る。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FC766A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input of electromagnetic oscillator (limited to oscillating types.)</w:t>
            </w:r>
            <w:r w:rsidR="007E15C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27046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30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30W or less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82097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30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40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Exceeding 30W, and less than or equal to 40W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367801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40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50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Exceeding 40W, and less than or equal to 50W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60447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50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60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Exceeding 50W, and less than or equal to 60W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447609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60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70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Exceeding 60W, and less than or equal to 70W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615296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70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Exceeding 70W, and less than or equal to 80W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777852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90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Exceeding 80W, and less than or equal to 90W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208943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90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Exceeding 90W, and less than or equal to 100W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147198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Exceeding 100W, and less than or equal to 200W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002519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Exceeding 200W, and less than or equal to 300W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243886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11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400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Exceeding 300W, and less than or equal to 400W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023924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400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Ｗを超えるもの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Exceeding 400W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F133F" w:rsidTr="000E135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33F" w:rsidRDefault="000F133F" w:rsidP="00450DFA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Default="000F133F" w:rsidP="00450DF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電熱装置</w:t>
            </w:r>
            <w:r w:rsidR="00FC766A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Heating device</w:t>
            </w:r>
            <w:r w:rsidR="007E15CB"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036259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With heating device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648739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Without heating device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F133F" w:rsidTr="000E135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33F" w:rsidRDefault="000F133F" w:rsidP="00450DFA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Default="000F133F" w:rsidP="00450DF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電熱装置の定格消費電力</w:t>
            </w:r>
            <w:r w:rsidR="00FC766A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input of heating device</w:t>
            </w:r>
            <w:r w:rsidR="007E15CB"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476854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100W or less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426716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100W, and less than or equal to 200W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667886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200W, and less than or equal to 300W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036851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300W, and less than or equal to 400W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332212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Ｗを超えるもの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400W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F133F" w:rsidTr="000E135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33F" w:rsidRDefault="000F133F" w:rsidP="00450DFA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Default="000F133F" w:rsidP="00450DF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定格周波数</w:t>
            </w:r>
            <w:r w:rsidR="00FC766A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frequency</w:t>
            </w:r>
            <w:r w:rsidR="007E15CB"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247559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475128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0F133F" w:rsidTr="000E135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33F" w:rsidRDefault="000F133F" w:rsidP="00450DFA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Default="000F133F" w:rsidP="00450DF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圧縮用電動機</w:t>
            </w:r>
            <w:r w:rsidR="00FC766A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Compressor motor</w:t>
            </w:r>
            <w:r w:rsidR="007E15CB"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308920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With compressor motor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909733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Without compressor motor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F133F" w:rsidTr="000E135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33F" w:rsidRDefault="000F133F" w:rsidP="00450DFA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Default="000F133F" w:rsidP="00450DF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圧縮用電動機の種類</w:t>
            </w:r>
            <w:r w:rsidR="00FC766A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compressor motor</w:t>
            </w:r>
            <w:r w:rsidR="007E15CB"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286385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分相始動誘導電動機のもの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Split phase starting induction motor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195547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コンデンサー始動誘導電動機のもの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Capacity-start induction motor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50409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コンデンサー誘導電動機のもの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Capacity-run induction motor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94825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くま取りコイル誘導電動機のもの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Shaded-pole induction motor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37539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整流子電動機のもの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Commutator motor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614541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1E3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91E3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３相誘導電動機のもの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Three phase induction motor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986635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052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F133F" w:rsidTr="000E135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33F" w:rsidRDefault="000F133F" w:rsidP="00450DFA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Default="000F133F" w:rsidP="00450DF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圧縮用電動機の極</w:t>
            </w:r>
            <w:r w:rsidR="00FC766A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Number of compressor motor poles</w:t>
            </w:r>
            <w:r w:rsidR="007E15CB"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061997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052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２極のもの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Two poles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423824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052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４極のもの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Four poles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440713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052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６極のもの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Six poles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171019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052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８極以上のもの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Eight or more poles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F133F" w:rsidTr="000E135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33F" w:rsidRDefault="000F133F" w:rsidP="00450DFA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Default="000F133F" w:rsidP="00450DF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圧縮用電動機又は電磁振動器の巻線の絶縁の種類</w:t>
            </w:r>
            <w:r w:rsidR="00FC766A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Compressor motor or electromagnetic oscillator winding insulation class</w:t>
            </w:r>
            <w:r w:rsidR="007E15CB"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516726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052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Ａ種のもの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Class A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431663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052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Ｅ種のもの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Class E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153328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052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Ｂ種のもの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Class B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084495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052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Ｆ種のもの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Class F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082440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052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Ｈ種のもの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Class H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792674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052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0F133F" w:rsidTr="000E135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33F" w:rsidRDefault="000F133F" w:rsidP="00450DFA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Default="000F133F" w:rsidP="00450DF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凝縮器冷却用電動機</w:t>
            </w:r>
            <w:r w:rsidR="00FC766A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Condenser cooler motor</w:t>
            </w:r>
            <w:r w:rsidR="007E15CB"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766424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052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With condenser cooler motor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248022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052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Without condenser cooler motor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F133F" w:rsidTr="000E135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33F" w:rsidRDefault="000F133F" w:rsidP="00450DFA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Default="000F133F" w:rsidP="00450DF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凝縮器冷却用電動機の種類</w:t>
            </w:r>
            <w:r w:rsidR="00FC766A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motor condenser cooling</w:t>
            </w:r>
            <w:r w:rsidR="007E15CB"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165085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052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分相始動誘導電動機のもの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Split phase starting induction motor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52442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052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コンデンサー始動誘導電動機のもの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Capacity-start induction motor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94937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052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コンデンサー誘導電動機のもの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Capacity-run induction motor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539324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052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くま取りコイル誘導電動機のもの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Shaded-pole induction motor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69185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052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整流子電動機のもの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Commutator motor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740227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052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３相誘導電動機のもの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Three phase induction motor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358275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052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9052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0F133F" w:rsidTr="000E135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33F" w:rsidRDefault="000F133F" w:rsidP="00450DFA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Default="000F133F" w:rsidP="00450DF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凝縮器冷却用電動機の極</w:t>
            </w:r>
            <w:r w:rsidR="00FC766A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Number of condenser cooling motor poles</w:t>
            </w:r>
            <w:r w:rsidR="007E15CB"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344891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113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２極のもの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Two poles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247695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113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４極のもの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Four poles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386734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113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６極のもの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Six poles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146043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113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８極以上のもの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Eight or more poles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F133F" w:rsidTr="000E135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33F" w:rsidRDefault="000F133F" w:rsidP="00450DFA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Default="000F133F" w:rsidP="00450DF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凝縮器冷却用電動機の巻線の絶縁の種類</w:t>
            </w:r>
            <w:r w:rsidR="00FC766A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Condenser cooling motor winding insulation class</w:t>
            </w:r>
            <w:r w:rsidR="007E15CB"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934714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113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Ａ種のもの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Class A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647908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113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Ｅ種のもの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Class E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373934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113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Ｂ種のもの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Class B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87421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113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Ｆ種のもの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Class F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887312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113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Ｈ種のもの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Class H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483675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113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0F133F" w:rsidTr="000E135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33F" w:rsidRDefault="000F133F" w:rsidP="00450DFA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Default="000F133F" w:rsidP="00450DF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器体スイッチ（主回路を開閉するものの場合に限り、自動スイッチ及び自動温度調節器を除く。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FC766A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(limited to those used for turning the main circuit on and off, and excluding temperature limiters and thermostats.)</w:t>
            </w:r>
            <w:r w:rsidR="007E15C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082020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113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With body switch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14039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113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Without body switch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F133F" w:rsidTr="000E135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33F" w:rsidRDefault="000F133F" w:rsidP="00450DFA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Default="000F133F" w:rsidP="00450DF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器体スイッチの操作の方式</w:t>
            </w:r>
            <w:r w:rsidR="00FC766A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Switching operation of body switch</w:t>
            </w:r>
            <w:r w:rsidR="007E15C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207690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113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タンブラー式のもの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Tumbler type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813721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113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押しボタン式のもの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Push button type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49381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113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ロータリー式のもの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Rotary type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74180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113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引きひも式のもの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Pull cord type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723982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113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電磁式のもの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Electromagnetic type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b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069079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113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F133F" w:rsidTr="000E135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33F" w:rsidRDefault="000F133F" w:rsidP="00450DFA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Default="000F133F" w:rsidP="00450DF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器体スイッチの接点の材料</w:t>
            </w:r>
            <w:r w:rsidR="00FC766A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contact materials</w:t>
            </w:r>
            <w:r w:rsidR="007E15C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747808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113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銀のもの又は銀合金のもの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Silver or silver alloy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388602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113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銅のもの又は銅合金のもの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Copper or copper alloy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282435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113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F133F" w:rsidTr="000E135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33F" w:rsidRDefault="000F133F" w:rsidP="00450DFA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Default="000F133F" w:rsidP="00450DF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自動温度調節器（温度過昇防止装置として用いられるものを除き、電熱装置から発生する熱により動作するものに限る。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FC766A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(excluding those used for thermal cutout, and limited to those operating from the heat generated from the electrical heating appliance.)</w:t>
            </w:r>
            <w:r w:rsidR="007E15C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921405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113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With thermostat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244110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113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Without thermostat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F133F" w:rsidTr="000E135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33F" w:rsidRDefault="000F133F" w:rsidP="00450DFA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Default="000F133F" w:rsidP="00450DF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</w:t>
            </w:r>
            <w:r w:rsidR="00FC766A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Thermal cutout</w:t>
            </w:r>
            <w:r w:rsidR="007E15CB"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79229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113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With thermal cutout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925468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113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Without thermal cutout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F133F" w:rsidTr="000E135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33F" w:rsidRDefault="000F133F" w:rsidP="00450DFA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Default="000F133F" w:rsidP="00450DF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温度過昇防止装置の種類</w:t>
            </w:r>
            <w:r w:rsidR="00FC766A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thermal cutout</w:t>
            </w:r>
            <w:r w:rsidR="007E15CB"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997818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113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バイメタル式のもの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Bimetal type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961150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113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温度ヒューズ式のもの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Thermal link type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436177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113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111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F133F" w:rsidTr="000E135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33F" w:rsidRDefault="000F133F" w:rsidP="00450DFA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Default="000F133F" w:rsidP="00450DF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温度過昇防止装置の動作温度</w:t>
            </w:r>
            <w:r w:rsidR="00FC766A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Operating temperature of thermal cutout</w:t>
            </w:r>
            <w:r w:rsidR="007E15C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841864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283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 xml:space="preserve"> or less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804162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283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Exceeding 100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, and less than or equal to 120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975778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283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Exceeding 120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, and less than or equal to 140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141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283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Exceeding 140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, and less than or equal to 160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227967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283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Exceeding 160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, and less than or equal to 180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65821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283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Exceeding 180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, and less than or equal to 200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029465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283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Exceeding 200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, and less than or equal to 220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199278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283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Exceeding 220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, and less than or equal to 240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502409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283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Exceeding 240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, and less than or equal to 260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127472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283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Exceeding 260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, and less than or equal to 280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345946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283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Exceeding 280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, and less than or equal to 300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21036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283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Exceeding 300</w:t>
            </w:r>
            <w:r w:rsidR="000F133F" w:rsidRPr="00AB0B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F133F" w:rsidTr="000E135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33F" w:rsidRDefault="000F133F" w:rsidP="00450DFA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Default="000F133F" w:rsidP="00450DF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冷蔵用のショーケースの冷却媒体</w:t>
            </w:r>
            <w:r w:rsidR="00FC766A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Refrigerant used in refrigerating showcase</w:t>
            </w:r>
            <w:r w:rsidR="007E15C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059565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283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乾式のもの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Dry type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554511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283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湿式のもの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Wet type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F133F" w:rsidTr="000E135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33F" w:rsidRDefault="000F133F" w:rsidP="00450DFA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Default="000F133F" w:rsidP="00450DF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霜取り用電熱装置</w:t>
            </w:r>
            <w:r w:rsidR="00FC766A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Defrosting heating device</w:t>
            </w:r>
            <w:r w:rsidR="007E15C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18845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283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defrosting heating device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616236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283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defrosting heating device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F133F" w:rsidTr="000E135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33F" w:rsidRDefault="000F133F" w:rsidP="00450DFA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Default="000F133F" w:rsidP="00450DF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露付き防止用電熱装置</w:t>
            </w:r>
            <w:r w:rsidR="00FC766A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Frost prevention heating device</w:t>
            </w:r>
            <w:r w:rsidR="007E15CB"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276071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283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frost prevention heating device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505340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283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frost prevention heating device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F133F" w:rsidTr="000E135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33F" w:rsidRDefault="000F133F" w:rsidP="00450DFA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Default="000F133F" w:rsidP="00450DF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保温用電熱装置</w:t>
            </w:r>
            <w:r w:rsidR="00FC766A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Heating device for temperature maintenance</w:t>
            </w:r>
            <w:r w:rsidR="007E15CB"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61967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283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With heating device for temperature maintenance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079016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283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Without heating device for temperature maintenance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F133F" w:rsidTr="000E135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33F" w:rsidRDefault="000F133F" w:rsidP="00450DFA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Default="000F133F" w:rsidP="00450DF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電源電線と器体との接続の方式</w:t>
            </w:r>
            <w:r w:rsidR="00FC766A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Power supply connections</w:t>
            </w:r>
            <w:r w:rsidR="007E15CB"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9E" w:rsidRDefault="00BD559E" w:rsidP="00BD5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45326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直付けのもの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(Fixed to the appliance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F133F" w:rsidRPr="00AB0BC2" w:rsidRDefault="00BD559E" w:rsidP="00BD559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3285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接続器利用のもの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(Coupling device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  <w:bookmarkStart w:id="0" w:name="_GoBack"/>
            <w:bookmarkEnd w:id="0"/>
          </w:p>
        </w:tc>
      </w:tr>
      <w:tr w:rsidR="000F133F" w:rsidTr="000E135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33F" w:rsidRDefault="000F133F" w:rsidP="00450DFA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Default="000F133F" w:rsidP="00450DF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漏電遮断器</w:t>
            </w:r>
            <w:r w:rsidR="00FC766A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Residual current operated circuit breakers</w:t>
            </w:r>
            <w:r w:rsidR="007E15CB"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469386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283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With residual current operated circuit breaker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286121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283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Without residual current operated circuit breaker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F133F" w:rsidTr="000E135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33F" w:rsidRDefault="000F133F" w:rsidP="00450DFA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Default="000F133F" w:rsidP="00450DF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二重絶縁</w:t>
            </w:r>
            <w:r w:rsidR="00FC766A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Double insulation</w:t>
            </w:r>
            <w:r w:rsidR="007E15CB"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597396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283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施してあるもの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With double insulation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F133F" w:rsidRPr="00AB0BC2" w:rsidRDefault="000332E3" w:rsidP="00C2478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32826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283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2478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283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F133F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>施してないもの</w:t>
            </w:r>
            <w:r w:rsidR="00FC766A" w:rsidRPr="00AB0BC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F133F" w:rsidRPr="00AB0BC2">
              <w:rPr>
                <w:rFonts w:ascii="Arial" w:eastAsia="ＭＳ Ｐゴシック" w:hAnsi="Arial" w:cs="Arial"/>
                <w:sz w:val="20"/>
                <w:szCs w:val="20"/>
              </w:rPr>
              <w:t>Without double insulation</w:t>
            </w:r>
            <w:r w:rsidR="007E15CB" w:rsidRPr="00AB0BC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</w:tbl>
    <w:p w:rsidR="000F133F" w:rsidRDefault="000F133F" w:rsidP="000F133F">
      <w:pPr>
        <w:spacing w:after="0" w:line="14" w:lineRule="exact"/>
      </w:pPr>
    </w:p>
    <w:p w:rsidR="00454C8C" w:rsidRDefault="00454C8C" w:rsidP="00196C33">
      <w:pPr>
        <w:spacing w:after="0" w:line="14" w:lineRule="exact"/>
      </w:pPr>
    </w:p>
    <w:sectPr w:rsidR="00454C8C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2E3" w:rsidRDefault="000332E3" w:rsidP="002908F2">
      <w:pPr>
        <w:spacing w:after="0" w:line="240" w:lineRule="auto"/>
      </w:pPr>
      <w:r>
        <w:separator/>
      </w:r>
    </w:p>
  </w:endnote>
  <w:endnote w:type="continuationSeparator" w:id="0">
    <w:p w:rsidR="000332E3" w:rsidRDefault="000332E3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2E3" w:rsidRDefault="000332E3" w:rsidP="002908F2">
      <w:pPr>
        <w:spacing w:after="0" w:line="240" w:lineRule="auto"/>
      </w:pPr>
      <w:r>
        <w:separator/>
      </w:r>
    </w:p>
  </w:footnote>
  <w:footnote w:type="continuationSeparator" w:id="0">
    <w:p w:rsidR="000332E3" w:rsidRDefault="000332E3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4B2"/>
    <w:multiLevelType w:val="hybridMultilevel"/>
    <w:tmpl w:val="CE8C6C8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76D3E"/>
    <w:multiLevelType w:val="hybridMultilevel"/>
    <w:tmpl w:val="7E0ADB2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62999"/>
    <w:multiLevelType w:val="hybridMultilevel"/>
    <w:tmpl w:val="0D4C5F8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40C6"/>
    <w:multiLevelType w:val="hybridMultilevel"/>
    <w:tmpl w:val="8026C8B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F7773"/>
    <w:multiLevelType w:val="hybridMultilevel"/>
    <w:tmpl w:val="A7BEA8B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60817"/>
    <w:multiLevelType w:val="hybridMultilevel"/>
    <w:tmpl w:val="FC96A6F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F38AB"/>
    <w:multiLevelType w:val="hybridMultilevel"/>
    <w:tmpl w:val="5860ACB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60932"/>
    <w:multiLevelType w:val="hybridMultilevel"/>
    <w:tmpl w:val="03147E5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E0344"/>
    <w:multiLevelType w:val="hybridMultilevel"/>
    <w:tmpl w:val="DCAEA5E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41217"/>
    <w:multiLevelType w:val="hybridMultilevel"/>
    <w:tmpl w:val="798EDD4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E4615"/>
    <w:multiLevelType w:val="hybridMultilevel"/>
    <w:tmpl w:val="8A70574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C5ADE"/>
    <w:multiLevelType w:val="hybridMultilevel"/>
    <w:tmpl w:val="8474DA3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E14AF"/>
    <w:multiLevelType w:val="hybridMultilevel"/>
    <w:tmpl w:val="56C0983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C4DF9"/>
    <w:multiLevelType w:val="hybridMultilevel"/>
    <w:tmpl w:val="1E364EC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A4485"/>
    <w:multiLevelType w:val="hybridMultilevel"/>
    <w:tmpl w:val="C1881C3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B2CFE"/>
    <w:multiLevelType w:val="hybridMultilevel"/>
    <w:tmpl w:val="8AEC225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E6B90"/>
    <w:multiLevelType w:val="hybridMultilevel"/>
    <w:tmpl w:val="904E955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71C80"/>
    <w:multiLevelType w:val="hybridMultilevel"/>
    <w:tmpl w:val="472E1B5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254E3"/>
    <w:multiLevelType w:val="hybridMultilevel"/>
    <w:tmpl w:val="BC1ABB2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95B7F"/>
    <w:multiLevelType w:val="hybridMultilevel"/>
    <w:tmpl w:val="BE8A62A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57311"/>
    <w:multiLevelType w:val="hybridMultilevel"/>
    <w:tmpl w:val="5E16D20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C641B"/>
    <w:multiLevelType w:val="hybridMultilevel"/>
    <w:tmpl w:val="641016F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B3F9C"/>
    <w:multiLevelType w:val="hybridMultilevel"/>
    <w:tmpl w:val="1E063D6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C1907"/>
    <w:multiLevelType w:val="hybridMultilevel"/>
    <w:tmpl w:val="C71893D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C3909"/>
    <w:multiLevelType w:val="hybridMultilevel"/>
    <w:tmpl w:val="80C81E4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D29C3"/>
    <w:multiLevelType w:val="hybridMultilevel"/>
    <w:tmpl w:val="B768C33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2254F"/>
    <w:multiLevelType w:val="hybridMultilevel"/>
    <w:tmpl w:val="E7AC736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A050D"/>
    <w:multiLevelType w:val="hybridMultilevel"/>
    <w:tmpl w:val="E96093F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84FB9"/>
    <w:multiLevelType w:val="hybridMultilevel"/>
    <w:tmpl w:val="4BE4F33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616DA"/>
    <w:multiLevelType w:val="hybridMultilevel"/>
    <w:tmpl w:val="B6F4241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8"/>
  </w:num>
  <w:num w:numId="4">
    <w:abstractNumId w:val="3"/>
  </w:num>
  <w:num w:numId="5">
    <w:abstractNumId w:val="29"/>
  </w:num>
  <w:num w:numId="6">
    <w:abstractNumId w:val="5"/>
  </w:num>
  <w:num w:numId="7">
    <w:abstractNumId w:val="13"/>
  </w:num>
  <w:num w:numId="8">
    <w:abstractNumId w:val="4"/>
  </w:num>
  <w:num w:numId="9">
    <w:abstractNumId w:val="10"/>
  </w:num>
  <w:num w:numId="10">
    <w:abstractNumId w:val="14"/>
  </w:num>
  <w:num w:numId="11">
    <w:abstractNumId w:val="20"/>
  </w:num>
  <w:num w:numId="12">
    <w:abstractNumId w:val="0"/>
  </w:num>
  <w:num w:numId="13">
    <w:abstractNumId w:val="1"/>
  </w:num>
  <w:num w:numId="14">
    <w:abstractNumId w:val="12"/>
  </w:num>
  <w:num w:numId="15">
    <w:abstractNumId w:val="21"/>
  </w:num>
  <w:num w:numId="16">
    <w:abstractNumId w:val="27"/>
  </w:num>
  <w:num w:numId="17">
    <w:abstractNumId w:val="22"/>
  </w:num>
  <w:num w:numId="18">
    <w:abstractNumId w:val="24"/>
  </w:num>
  <w:num w:numId="19">
    <w:abstractNumId w:val="26"/>
  </w:num>
  <w:num w:numId="20">
    <w:abstractNumId w:val="17"/>
  </w:num>
  <w:num w:numId="21">
    <w:abstractNumId w:val="2"/>
  </w:num>
  <w:num w:numId="22">
    <w:abstractNumId w:val="11"/>
  </w:num>
  <w:num w:numId="23">
    <w:abstractNumId w:val="28"/>
  </w:num>
  <w:num w:numId="24">
    <w:abstractNumId w:val="19"/>
  </w:num>
  <w:num w:numId="25">
    <w:abstractNumId w:val="23"/>
  </w:num>
  <w:num w:numId="26">
    <w:abstractNumId w:val="15"/>
  </w:num>
  <w:num w:numId="27">
    <w:abstractNumId w:val="9"/>
  </w:num>
  <w:num w:numId="28">
    <w:abstractNumId w:val="25"/>
  </w:num>
  <w:num w:numId="29">
    <w:abstractNumId w:val="7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15E8C"/>
    <w:rsid w:val="000332E3"/>
    <w:rsid w:val="00042887"/>
    <w:rsid w:val="00043258"/>
    <w:rsid w:val="0008027A"/>
    <w:rsid w:val="00080447"/>
    <w:rsid w:val="0009140D"/>
    <w:rsid w:val="000E135F"/>
    <w:rsid w:val="000F133F"/>
    <w:rsid w:val="00196C33"/>
    <w:rsid w:val="001B2A97"/>
    <w:rsid w:val="00233B2D"/>
    <w:rsid w:val="00260F67"/>
    <w:rsid w:val="002908F2"/>
    <w:rsid w:val="003018B4"/>
    <w:rsid w:val="003068C7"/>
    <w:rsid w:val="003456CE"/>
    <w:rsid w:val="00345D97"/>
    <w:rsid w:val="003A724C"/>
    <w:rsid w:val="003B204E"/>
    <w:rsid w:val="003C3785"/>
    <w:rsid w:val="00410A6C"/>
    <w:rsid w:val="00450DFA"/>
    <w:rsid w:val="00454C8C"/>
    <w:rsid w:val="004872A2"/>
    <w:rsid w:val="004F0F72"/>
    <w:rsid w:val="0051509B"/>
    <w:rsid w:val="0061771B"/>
    <w:rsid w:val="00634715"/>
    <w:rsid w:val="00675CDD"/>
    <w:rsid w:val="006A1D63"/>
    <w:rsid w:val="006F2397"/>
    <w:rsid w:val="0071113C"/>
    <w:rsid w:val="00724DA2"/>
    <w:rsid w:val="007E15CB"/>
    <w:rsid w:val="008E45DC"/>
    <w:rsid w:val="009617E3"/>
    <w:rsid w:val="00990521"/>
    <w:rsid w:val="00AB0BC2"/>
    <w:rsid w:val="00B52833"/>
    <w:rsid w:val="00BA6A65"/>
    <w:rsid w:val="00BD559E"/>
    <w:rsid w:val="00C24789"/>
    <w:rsid w:val="00CE62AF"/>
    <w:rsid w:val="00D220B0"/>
    <w:rsid w:val="00DC0D89"/>
    <w:rsid w:val="00DC32C9"/>
    <w:rsid w:val="00DD4AB2"/>
    <w:rsid w:val="00DF458A"/>
    <w:rsid w:val="00E91E3B"/>
    <w:rsid w:val="00ED135F"/>
    <w:rsid w:val="00FC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D22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Kenji Yoshimura</cp:lastModifiedBy>
  <cp:revision>19</cp:revision>
  <dcterms:created xsi:type="dcterms:W3CDTF">2022-05-11T08:33:00Z</dcterms:created>
  <dcterms:modified xsi:type="dcterms:W3CDTF">2023-01-25T05:44:00Z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