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70"/>
        <w:gridCol w:w="98"/>
        <w:gridCol w:w="173"/>
        <w:gridCol w:w="6626"/>
        <w:gridCol w:w="21"/>
      </w:tblGrid>
      <w:tr w:rsidR="00332DAB" w:rsidTr="00332DAB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DAB" w:rsidRDefault="00332DAB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332DAB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332DAB" w:rsidRDefault="00332DAB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332DAB" w:rsidRDefault="00332DAB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5A5104" w:rsidTr="00332DAB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104" w:rsidRDefault="005A5104" w:rsidP="00294154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5104" w:rsidRDefault="005A5104" w:rsidP="00294154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5A5104" w:rsidRDefault="005A5104" w:rsidP="00294154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5104" w:rsidRDefault="005A5104" w:rsidP="00294154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5104" w:rsidRDefault="00C81FF5" w:rsidP="00294154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電気温蔵庫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E64DB7" w:rsidRPr="00E64DB7">
              <w:rPr>
                <w:rFonts w:ascii="Arial" w:eastAsia="ＭＳ Ｐゴシック" w:hAnsi="Arial" w:cs="Arial"/>
                <w:sz w:val="20"/>
                <w:szCs w:val="20"/>
              </w:rPr>
              <w:t>Electric hot cupboards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C81FF5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C81FF5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C81FF5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C81FF5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C81FF5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C81FF5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3537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F36690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11085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07578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25846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定格電流（電極式のものの場合に限る。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current (limited to electrode types.</w:t>
            </w:r>
            <w:r>
              <w:rPr>
                <w:rFonts w:ascii="Arial" w:eastAsia="ＭＳ ゴシック" w:hAnsi="Arial" w:cs="Arial"/>
                <w:sz w:val="20"/>
                <w:szCs w:val="20"/>
                <w:lang w:eastAsia="ja-JP"/>
              </w:rPr>
              <w:t>)</w:t>
            </w:r>
            <w:r w:rsidR="00F36690">
              <w:rPr>
                <w:rFonts w:ascii="Arial" w:eastAsia="ＭＳ ゴシック" w:hAnsi="Arial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978900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１Ａ以下のもの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1A or less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23880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１Ａを超え５Ａ以下のもの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1A, and less than or equal to 5A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63020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５Ａを超え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5A, and less than or equal to 10A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6618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10A, and less than or equal to 20A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4281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20A, and less than or equal to 30A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02189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30A, and less than or equal to 50A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91971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50A, and less than or equal to 70A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18657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Ａを超えるもの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70A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定格消費電力（電極式のもの以外のものの場合に限る。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 (limited to appliances other than electrode type.</w:t>
            </w:r>
            <w:r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  <w:r w:rsidR="00F36690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40839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100W or less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45669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100W, and less than or equal to 200W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78851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200W, and less than or equal to 300W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801063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300W, and less than or equal to 400W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74866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500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400W, and less than or equal to 500W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595091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500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600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500W, and less than or equal to 600W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61699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600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700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600W, and less than or equal to 700W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57219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700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800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700W, and less than or equal to 800W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07106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800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900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800W, and less than or equal to 900W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14832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900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Ｗを超え１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900W, and less than or equal to 1kW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07389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１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を超え２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1kW, and less than or equal to 2kW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75459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２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を超え３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2kW, and less than or equal to 3kW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59303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３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を超え５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3kW, and less than or equal to 5kW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41239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５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を超え７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5kW, and less than or equal to 7kW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44287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７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7kW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定格周波数（電動機若しくは変圧器を有するものの場合に限る。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 (limited to those with motors or transformers.</w:t>
            </w:r>
            <w:r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  <w:r w:rsidR="00F36690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61640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38787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F36690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保温材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Lagging materials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91898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With lagging materials</w:t>
            </w:r>
            <w:r w:rsidR="00E51323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8208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Without lagging materials</w:t>
            </w:r>
            <w:r w:rsidR="00E51323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21111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body switch</w:t>
            </w:r>
            <w:r w:rsidR="00E51323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19259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body switch</w:t>
            </w:r>
            <w:r w:rsidR="00E51323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35357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E51323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95615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E51323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30520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ロータリー式のもの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A1023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Rotary 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type</w:t>
            </w:r>
            <w:r w:rsidR="00E51323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69659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電磁式のもの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Electromagnetic type</w:t>
            </w:r>
            <w:r w:rsidR="00E51323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583289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E51323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408153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銀のもの又は銀合金のもの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Silver or silver alloy</w:t>
            </w:r>
            <w:r w:rsidR="00E51323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6633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銅のもの又は銅合金のもの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Copper or copper alloy</w:t>
            </w:r>
            <w:r w:rsidR="00E51323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56296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7EA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37EA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E51323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自動スイッチ（温度過昇防止装置として用いられるものを除く。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(excluding those used for thermal cutout.)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13301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1D5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E1D5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E1D5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With temperature limiter</w:t>
            </w:r>
            <w:r w:rsidR="00E51323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95622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1D5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E1D5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E1D5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E1D5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Without temperature limiter</w:t>
            </w:r>
            <w:r w:rsidR="00E51323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自動スイッチの動作温度の設定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setting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72033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固定しているもの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Fixed</w:t>
            </w:r>
            <w:r w:rsidR="00E51323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61133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可変のもの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Adjustable</w:t>
            </w:r>
            <w:r w:rsidR="00E51323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自動スイッチの動作温度（動作温度が可変のものにあつては、その最高の温度をいう。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(in the case of switches with adjustable operating temperature, the maximum temperature.)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933434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386E1E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73621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86E1E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59840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86E1E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72909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86E1E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40100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86E1E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45958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86E1E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14539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86E1E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06629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86E1E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74244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86E1E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036649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86E1E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46389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86E1E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31421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86E1E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98080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86E1E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自動温度調節器（温度過昇防止装置として用いられるものを除き、電熱装置から発生する熱により動作するものに限る。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(excluding those used for thermal cutout, and limited to those operating from the heat generated from the electrical heating appliance.)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15439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thermostat</w:t>
            </w:r>
            <w:r w:rsidR="00F71D6F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08133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thermostat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自動温度調節器の温度検知の方式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detection method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70546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22614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液体膨張式のもの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Liquid expansion type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08407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気体膨張式のもの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Gas expansion type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48337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645002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自動温度調節器の温度調節の方式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setting method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38794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接点を機械的に開閉するもの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Mechanical contacts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45126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自動温度調節器の動作温度（接点を機械的に開閉するものの場合に限り、かつ、動作温度が可変のものにあつては、その最高温度をいう。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Thermostat operating temperature (limited to those using mechanical </w:t>
            </w:r>
            <w:r w:rsidR="000A7278">
              <w:rPr>
                <w:rFonts w:ascii="Arial" w:hAnsi="Arial" w:cs="Arial"/>
                <w:sz w:val="20"/>
                <w:szCs w:val="20"/>
              </w:rPr>
              <w:t>opening and closing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contacts, </w:t>
            </w:r>
            <w:r w:rsidR="001A1170">
              <w:rPr>
                <w:rFonts w:ascii="Arial" w:hAnsi="Arial" w:cs="Arial"/>
                <w:sz w:val="20"/>
                <w:szCs w:val="20"/>
              </w:rPr>
              <w:t xml:space="preserve">and, </w:t>
            </w:r>
            <w:r>
              <w:rPr>
                <w:rFonts w:ascii="Arial" w:hAnsi="Arial" w:cs="Arial"/>
                <w:sz w:val="20"/>
                <w:szCs w:val="20"/>
              </w:rPr>
              <w:t>in the case of those with adjustable operating temperature, the maximum temperature.)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67067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34745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49766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96230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8096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28063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82509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23486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20763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21066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020993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34743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06215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発熱部の形態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heat generating component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05415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ボビン式のもの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Bobbin type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144785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熱板式のもの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Heating plate type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76328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シーズ式（鋳込み式を含む。）のもの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Sheath</w:t>
            </w:r>
            <w:r w:rsidR="00F1268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type (including cast type.)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87684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リボン式のもの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Ribbon type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7380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マイカ式のもの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Mica type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37782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スペース式のもの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Space type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37866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ドータイト式のもの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Dohtaito type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15307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石英管式のもの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Quartz tube type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52279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被覆式のもの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Covered type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126915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ランプ式のもの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Lamp type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25079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半導体利用のもの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Semiconductor type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67672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電極式のもの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Electrode type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616079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AD3" w:rsidRDefault="006C5AD3" w:rsidP="006C5AD3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5A5104" w:rsidRPr="003919A1" w:rsidRDefault="006C5AD3" w:rsidP="006C5AD3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電線巻取機構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Cord reel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37242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cord reel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49045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cord reel</w:t>
            </w:r>
            <w:r w:rsidR="00F71D6F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44010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With motor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83195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Without motor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附属電動機の種類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08713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誘導電動機のもの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Induction motor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34432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整流子電動機のもの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Commutator motor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77096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附属電動機の巻線の絶縁の種類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 winding insulation class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82816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180513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06485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58370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89331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9308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Thermal cutout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51628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thermal cutout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8856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thermal cutout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温度過昇防止装置の種類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thermal cutout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98374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17808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温度ヒューズ式のもの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Thermal link type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99455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56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EF556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温度過昇防止装置の動作温度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Operating temperature of thermal cutout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28825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181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42053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181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49075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181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15254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181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97995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181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98829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181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92369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181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58245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181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32090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181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31756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181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9114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181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49069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181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5A5104" w:rsidRPr="003919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A5104" w:rsidTr="00332DAB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04" w:rsidRDefault="005A5104" w:rsidP="00294154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Default="005A5104" w:rsidP="00294154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C81FF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F366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75780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181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施してあるもの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double insulation</w:t>
            </w:r>
            <w:r w:rsidR="008B6772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A5104" w:rsidRPr="003919A1" w:rsidRDefault="00122BC3" w:rsidP="003C6A2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17903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181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4798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6E181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A5104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施してないもの</w:t>
            </w:r>
            <w:r w:rsidR="00C81FF5" w:rsidRPr="003919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A5104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double insulation</w:t>
            </w:r>
            <w:r w:rsidR="009E3F8B" w:rsidRPr="003919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</w:tbl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BC3" w:rsidRDefault="00122BC3" w:rsidP="002908F2">
      <w:pPr>
        <w:spacing w:after="0" w:line="240" w:lineRule="auto"/>
      </w:pPr>
      <w:r>
        <w:separator/>
      </w:r>
    </w:p>
  </w:endnote>
  <w:endnote w:type="continuationSeparator" w:id="0">
    <w:p w:rsidR="00122BC3" w:rsidRDefault="00122BC3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BC3" w:rsidRDefault="00122BC3" w:rsidP="002908F2">
      <w:pPr>
        <w:spacing w:after="0" w:line="240" w:lineRule="auto"/>
      </w:pPr>
      <w:r>
        <w:separator/>
      </w:r>
    </w:p>
  </w:footnote>
  <w:footnote w:type="continuationSeparator" w:id="0">
    <w:p w:rsidR="00122BC3" w:rsidRDefault="00122BC3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3A19"/>
    <w:multiLevelType w:val="hybridMultilevel"/>
    <w:tmpl w:val="34CAB3D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650A9"/>
    <w:multiLevelType w:val="hybridMultilevel"/>
    <w:tmpl w:val="79C4DCA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249BD"/>
    <w:multiLevelType w:val="hybridMultilevel"/>
    <w:tmpl w:val="3EBAB8D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6AE9"/>
    <w:multiLevelType w:val="hybridMultilevel"/>
    <w:tmpl w:val="905CB8D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242BC"/>
    <w:multiLevelType w:val="hybridMultilevel"/>
    <w:tmpl w:val="CF0228C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3082F"/>
    <w:multiLevelType w:val="hybridMultilevel"/>
    <w:tmpl w:val="32C6317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40C29"/>
    <w:multiLevelType w:val="hybridMultilevel"/>
    <w:tmpl w:val="5802D9D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176A0"/>
    <w:multiLevelType w:val="hybridMultilevel"/>
    <w:tmpl w:val="6972A99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E6DA2"/>
    <w:multiLevelType w:val="hybridMultilevel"/>
    <w:tmpl w:val="6E22AA2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829BF"/>
    <w:multiLevelType w:val="hybridMultilevel"/>
    <w:tmpl w:val="8CFE745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73841"/>
    <w:multiLevelType w:val="hybridMultilevel"/>
    <w:tmpl w:val="B1745B8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D39E4"/>
    <w:multiLevelType w:val="hybridMultilevel"/>
    <w:tmpl w:val="26C49BA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E7620"/>
    <w:multiLevelType w:val="hybridMultilevel"/>
    <w:tmpl w:val="F998E78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A354F"/>
    <w:multiLevelType w:val="hybridMultilevel"/>
    <w:tmpl w:val="962EDC4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C577C"/>
    <w:multiLevelType w:val="hybridMultilevel"/>
    <w:tmpl w:val="013EE89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67DAF"/>
    <w:multiLevelType w:val="hybridMultilevel"/>
    <w:tmpl w:val="F5BAAAE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D7470"/>
    <w:multiLevelType w:val="hybridMultilevel"/>
    <w:tmpl w:val="732A9DB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14FDD"/>
    <w:multiLevelType w:val="hybridMultilevel"/>
    <w:tmpl w:val="409C0D1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22DBC"/>
    <w:multiLevelType w:val="hybridMultilevel"/>
    <w:tmpl w:val="7B70FE6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B21FA"/>
    <w:multiLevelType w:val="hybridMultilevel"/>
    <w:tmpl w:val="74B602A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D76EA"/>
    <w:multiLevelType w:val="hybridMultilevel"/>
    <w:tmpl w:val="A49EAF1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56B97"/>
    <w:multiLevelType w:val="hybridMultilevel"/>
    <w:tmpl w:val="A2A8B42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52FD0"/>
    <w:multiLevelType w:val="hybridMultilevel"/>
    <w:tmpl w:val="11BEFD8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A5FF9"/>
    <w:multiLevelType w:val="hybridMultilevel"/>
    <w:tmpl w:val="5A5CEE0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70C4F"/>
    <w:multiLevelType w:val="hybridMultilevel"/>
    <w:tmpl w:val="DA08EE9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34858"/>
    <w:multiLevelType w:val="hybridMultilevel"/>
    <w:tmpl w:val="392EFB6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3"/>
  </w:num>
  <w:num w:numId="5">
    <w:abstractNumId w:val="19"/>
  </w:num>
  <w:num w:numId="6">
    <w:abstractNumId w:val="5"/>
  </w:num>
  <w:num w:numId="7">
    <w:abstractNumId w:val="21"/>
  </w:num>
  <w:num w:numId="8">
    <w:abstractNumId w:val="17"/>
  </w:num>
  <w:num w:numId="9">
    <w:abstractNumId w:val="10"/>
  </w:num>
  <w:num w:numId="10">
    <w:abstractNumId w:val="1"/>
  </w:num>
  <w:num w:numId="11">
    <w:abstractNumId w:val="23"/>
  </w:num>
  <w:num w:numId="12">
    <w:abstractNumId w:val="18"/>
  </w:num>
  <w:num w:numId="13">
    <w:abstractNumId w:val="22"/>
  </w:num>
  <w:num w:numId="14">
    <w:abstractNumId w:val="4"/>
  </w:num>
  <w:num w:numId="15">
    <w:abstractNumId w:val="2"/>
  </w:num>
  <w:num w:numId="16">
    <w:abstractNumId w:val="0"/>
  </w:num>
  <w:num w:numId="17">
    <w:abstractNumId w:val="16"/>
  </w:num>
  <w:num w:numId="18">
    <w:abstractNumId w:val="7"/>
  </w:num>
  <w:num w:numId="19">
    <w:abstractNumId w:val="12"/>
  </w:num>
  <w:num w:numId="20">
    <w:abstractNumId w:val="9"/>
  </w:num>
  <w:num w:numId="21">
    <w:abstractNumId w:val="8"/>
  </w:num>
  <w:num w:numId="22">
    <w:abstractNumId w:val="13"/>
  </w:num>
  <w:num w:numId="23">
    <w:abstractNumId w:val="25"/>
  </w:num>
  <w:num w:numId="24">
    <w:abstractNumId w:val="11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064AF3"/>
    <w:rsid w:val="000A7278"/>
    <w:rsid w:val="000E0AF0"/>
    <w:rsid w:val="00122BC3"/>
    <w:rsid w:val="001776F2"/>
    <w:rsid w:val="00196C33"/>
    <w:rsid w:val="001A1170"/>
    <w:rsid w:val="001B2A97"/>
    <w:rsid w:val="00260F67"/>
    <w:rsid w:val="002908F2"/>
    <w:rsid w:val="00294154"/>
    <w:rsid w:val="003018B4"/>
    <w:rsid w:val="00332DAB"/>
    <w:rsid w:val="003456CE"/>
    <w:rsid w:val="00345D97"/>
    <w:rsid w:val="00347981"/>
    <w:rsid w:val="00386E1E"/>
    <w:rsid w:val="003919A1"/>
    <w:rsid w:val="003B204E"/>
    <w:rsid w:val="003C6A24"/>
    <w:rsid w:val="00410A6C"/>
    <w:rsid w:val="004459DA"/>
    <w:rsid w:val="00454C8C"/>
    <w:rsid w:val="004872A2"/>
    <w:rsid w:val="00553A1D"/>
    <w:rsid w:val="005956D8"/>
    <w:rsid w:val="005A5104"/>
    <w:rsid w:val="005E6163"/>
    <w:rsid w:val="005E7A14"/>
    <w:rsid w:val="0061771B"/>
    <w:rsid w:val="00634715"/>
    <w:rsid w:val="0068752A"/>
    <w:rsid w:val="006A1D63"/>
    <w:rsid w:val="006C5AD3"/>
    <w:rsid w:val="006E181A"/>
    <w:rsid w:val="006F2397"/>
    <w:rsid w:val="00724DA2"/>
    <w:rsid w:val="007A1023"/>
    <w:rsid w:val="007F45F8"/>
    <w:rsid w:val="008B6772"/>
    <w:rsid w:val="0091294A"/>
    <w:rsid w:val="009E3F8B"/>
    <w:rsid w:val="00B31999"/>
    <w:rsid w:val="00B37EAE"/>
    <w:rsid w:val="00BA6A65"/>
    <w:rsid w:val="00C81FF5"/>
    <w:rsid w:val="00CD1CFC"/>
    <w:rsid w:val="00CE62AF"/>
    <w:rsid w:val="00D4086E"/>
    <w:rsid w:val="00DC0D89"/>
    <w:rsid w:val="00DC32C9"/>
    <w:rsid w:val="00DD4AB2"/>
    <w:rsid w:val="00DE1D50"/>
    <w:rsid w:val="00DF458A"/>
    <w:rsid w:val="00E51323"/>
    <w:rsid w:val="00E547CE"/>
    <w:rsid w:val="00E64DB7"/>
    <w:rsid w:val="00EA7840"/>
    <w:rsid w:val="00ED135F"/>
    <w:rsid w:val="00EF556F"/>
    <w:rsid w:val="00F12682"/>
    <w:rsid w:val="00F36690"/>
    <w:rsid w:val="00F7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687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28</cp:revision>
  <dcterms:created xsi:type="dcterms:W3CDTF">2022-05-11T08:33:00Z</dcterms:created>
  <dcterms:modified xsi:type="dcterms:W3CDTF">2023-01-25T05:42:00Z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