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7" w:type="dxa"/>
        <w:tblBorders>
          <w:top w:val="single" w:sz="4" w:space="0" w:color="auto"/>
          <w:bottom w:val="single" w:sz="4" w:space="0" w:color="auto"/>
          <w:insideH w:val="single" w:sz="4" w:space="0" w:color="auto"/>
        </w:tblBorders>
        <w:tblLook w:val="0000" w:firstRow="0" w:lastRow="0" w:firstColumn="0" w:lastColumn="0" w:noHBand="0" w:noVBand="0"/>
      </w:tblPr>
      <w:tblGrid>
        <w:gridCol w:w="6776"/>
        <w:gridCol w:w="3005"/>
      </w:tblGrid>
      <w:tr w:rsidR="00850CFF" w:rsidRPr="00850CFF" w:rsidTr="007C51C6">
        <w:trPr>
          <w:trHeight w:val="987"/>
        </w:trPr>
        <w:tc>
          <w:tcPr>
            <w:tcW w:w="6776" w:type="dxa"/>
            <w:tcBorders>
              <w:left w:val="single" w:sz="4" w:space="0" w:color="auto"/>
              <w:right w:val="single" w:sz="4" w:space="0" w:color="auto"/>
            </w:tcBorders>
            <w:vAlign w:val="center"/>
          </w:tcPr>
          <w:p w:rsidR="00507375" w:rsidRPr="00850CFF" w:rsidRDefault="00507375" w:rsidP="00712942">
            <w:pPr>
              <w:tabs>
                <w:tab w:val="center" w:pos="4320"/>
                <w:tab w:val="right" w:pos="8640"/>
              </w:tabs>
              <w:overflowPunct w:val="0"/>
              <w:autoSpaceDE w:val="0"/>
              <w:autoSpaceDN w:val="0"/>
              <w:adjustRightInd w:val="0"/>
              <w:ind w:leftChars="16" w:left="34"/>
              <w:textAlignment w:val="baseline"/>
              <w:rPr>
                <w:rFonts w:ascii="Arial" w:eastAsia="ＭＳ 明朝" w:hAnsi="Arial"/>
                <w:kern w:val="0"/>
                <w:sz w:val="20"/>
              </w:rPr>
            </w:pPr>
            <w:r w:rsidRPr="00850CFF">
              <w:rPr>
                <w:rFonts w:ascii="Arial" w:eastAsia="ＭＳ 明朝" w:hAnsi="Arial" w:hint="eastAsia"/>
                <w:b/>
                <w:kern w:val="0"/>
                <w:sz w:val="24"/>
                <w:szCs w:val="24"/>
              </w:rPr>
              <w:t>Application</w:t>
            </w:r>
            <w:r w:rsidRPr="00850CFF">
              <w:rPr>
                <w:rFonts w:ascii="Arial" w:eastAsia="ＭＳ 明朝" w:hAnsi="Arial"/>
                <w:b/>
                <w:kern w:val="0"/>
                <w:sz w:val="24"/>
                <w:szCs w:val="24"/>
              </w:rPr>
              <w:t xml:space="preserve"> of Conformity Assessment for Specified Electrical Appliances and Materials (1/2)</w:t>
            </w:r>
            <w:r w:rsidRPr="00850CFF">
              <w:rPr>
                <w:rFonts w:ascii="Arial" w:eastAsia="ＭＳ 明朝" w:hAnsi="Arial"/>
                <w:b/>
                <w:kern w:val="0"/>
                <w:sz w:val="28"/>
                <w:shd w:val="clear" w:color="auto" w:fill="BFBFBF"/>
              </w:rPr>
              <w:br/>
            </w:r>
            <w:r w:rsidRPr="00850CFF">
              <w:rPr>
                <w:rFonts w:ascii="Arial" w:eastAsia="ＭＳ 明朝" w:hAnsi="Arial"/>
                <w:kern w:val="0"/>
                <w:sz w:val="20"/>
              </w:rPr>
              <w:t>(Japan DENAN, Diamond PSE</w:t>
            </w:r>
            <w:r w:rsidR="00285F59" w:rsidRPr="00850CFF">
              <w:rPr>
                <w:rFonts w:ascii="Arial" w:eastAsia="ＭＳ 明朝" w:hAnsi="Arial"/>
                <w:kern w:val="0"/>
                <w:sz w:val="20"/>
              </w:rPr>
              <w:t xml:space="preserve"> Mark</w:t>
            </w:r>
            <w:r w:rsidRPr="00850CFF">
              <w:rPr>
                <w:rFonts w:ascii="Arial" w:eastAsia="ＭＳ 明朝" w:hAnsi="Arial"/>
                <w:kern w:val="0"/>
                <w:sz w:val="20"/>
              </w:rPr>
              <w:t>)</w:t>
            </w:r>
          </w:p>
        </w:tc>
        <w:tc>
          <w:tcPr>
            <w:tcW w:w="3005" w:type="dxa"/>
            <w:tcBorders>
              <w:left w:val="single" w:sz="4" w:space="0" w:color="auto"/>
              <w:right w:val="single" w:sz="4" w:space="0" w:color="auto"/>
            </w:tcBorders>
          </w:tcPr>
          <w:p w:rsidR="00626525" w:rsidRPr="00850CFF" w:rsidRDefault="0060522D"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rPr>
              <w:drawing>
                <wp:anchor distT="0" distB="0" distL="114300" distR="114300" simplePos="0" relativeHeight="251653632" behindDoc="0" locked="0" layoutInCell="1" allowOverlap="1" wp14:anchorId="62608ECF" wp14:editId="2D538FDD">
                  <wp:simplePos x="0" y="0"/>
                  <wp:positionH relativeFrom="column">
                    <wp:posOffset>66675</wp:posOffset>
                  </wp:positionH>
                  <wp:positionV relativeFrom="paragraph">
                    <wp:posOffset>93980</wp:posOffset>
                  </wp:positionV>
                  <wp:extent cx="1718945" cy="454025"/>
                  <wp:effectExtent l="0" t="0" r="0" b="3175"/>
                  <wp:wrapNone/>
                  <wp:docPr id="18" name="Picture 1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375" w:rsidRPr="00850CFF" w:rsidRDefault="00507375"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626525" w:rsidRPr="00850CFF" w:rsidRDefault="00626525" w:rsidP="00626525">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507375" w:rsidRPr="00850CFF" w:rsidRDefault="00507375" w:rsidP="00A53171">
      <w:pPr>
        <w:jc w:val="both"/>
        <w:rPr>
          <w:rFonts w:ascii="Arial" w:hAnsi="Arial" w:cs="Arial"/>
          <w:b/>
          <w:sz w:val="20"/>
        </w:rPr>
      </w:pPr>
    </w:p>
    <w:p w:rsidR="00A53171" w:rsidRPr="00850CFF" w:rsidRDefault="00A53171" w:rsidP="00A53171">
      <w:pPr>
        <w:jc w:val="both"/>
        <w:rPr>
          <w:rFonts w:ascii="Arial" w:hAnsi="Arial" w:cs="Arial"/>
          <w:b/>
          <w:sz w:val="20"/>
          <w:lang w:val="de-DE"/>
        </w:rPr>
      </w:pPr>
      <w:r w:rsidRPr="00850CFF">
        <w:rPr>
          <w:rFonts w:ascii="Arial" w:hAnsi="Arial" w:cs="Arial"/>
          <w:b/>
          <w:sz w:val="20"/>
          <w:lang w:val="de-DE"/>
        </w:rPr>
        <w:t xml:space="preserve">To  TÜV Rheinland </w:t>
      </w:r>
      <w:r w:rsidR="008B5E80" w:rsidRPr="00850CFF">
        <w:rPr>
          <w:rFonts w:ascii="Arial" w:hAnsi="Arial" w:cs="Arial"/>
          <w:b/>
          <w:sz w:val="20"/>
          <w:lang w:val="de-DE"/>
        </w:rPr>
        <w:t>Taiwan</w:t>
      </w:r>
      <w:r w:rsidRPr="00850CFF">
        <w:rPr>
          <w:rFonts w:ascii="Arial" w:hAnsi="Arial" w:cs="Arial"/>
          <w:b/>
          <w:sz w:val="20"/>
          <w:lang w:val="de-DE"/>
        </w:rPr>
        <w:t xml:space="preserve"> Ltd.</w:t>
      </w:r>
      <w:r w:rsidR="00626525" w:rsidRPr="00850CFF">
        <w:rPr>
          <w:rFonts w:ascii="Arial" w:hAnsi="Arial" w:cs="Arial"/>
          <w:b/>
          <w:sz w:val="20"/>
          <w:lang w:val="de-DE"/>
        </w:rPr>
        <w:t xml:space="preserve"> </w:t>
      </w:r>
    </w:p>
    <w:p w:rsidR="001D364E" w:rsidRPr="00850CFF" w:rsidRDefault="001D364E" w:rsidP="00A53171">
      <w:pPr>
        <w:jc w:val="both"/>
        <w:rPr>
          <w:rFonts w:ascii="Arial" w:hAnsi="Arial" w:cs="Arial"/>
          <w:b/>
          <w:sz w:val="20"/>
          <w:lang w:val="de-DE"/>
        </w:rPr>
      </w:pP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8"/>
        <w:gridCol w:w="814"/>
        <w:gridCol w:w="54"/>
        <w:gridCol w:w="420"/>
        <w:gridCol w:w="1866"/>
        <w:gridCol w:w="1326"/>
        <w:gridCol w:w="4263"/>
      </w:tblGrid>
      <w:tr w:rsidR="00850CFF" w:rsidRPr="00850CFF" w:rsidTr="00130662">
        <w:trPr>
          <w:trHeight w:val="200"/>
        </w:trPr>
        <w:tc>
          <w:tcPr>
            <w:tcW w:w="9781" w:type="dxa"/>
            <w:gridSpan w:val="7"/>
          </w:tcPr>
          <w:p w:rsidR="009168D4" w:rsidRPr="00850CFF" w:rsidRDefault="001D364E" w:rsidP="00130662">
            <w:pPr>
              <w:ind w:left="118" w:right="137"/>
              <w:jc w:val="both"/>
              <w:rPr>
                <w:rFonts w:ascii="Arial" w:eastAsia="PMingLiU" w:hAnsi="Arial" w:cs="Arial"/>
                <w:sz w:val="20"/>
                <w:lang w:eastAsia="zh-TW"/>
              </w:rPr>
            </w:pPr>
            <w:r w:rsidRPr="00850CFF">
              <w:rPr>
                <w:rFonts w:ascii="Arial" w:hAnsi="Arial" w:cs="Arial"/>
                <w:sz w:val="20"/>
              </w:rPr>
              <w:t>I agree with the content described in “Conformity Assessment for Specified Electrical Appliances and Materials Application Handling Flow and Items to be checked” and hereby apply for the Conformity Assessment and issuance of Certificate which has been stipulated in Article 9 of the Electrical Appliances and Materials Safety Act.</w:t>
            </w:r>
            <w:r w:rsidRPr="00850CFF">
              <w:t xml:space="preserve"> I acknowledge that part of Conformity Assessment activities </w:t>
            </w:r>
            <w:r w:rsidRPr="00850CFF">
              <w:rPr>
                <w:rFonts w:ascii="Arial" w:hAnsi="Arial" w:cs="Arial"/>
                <w:sz w:val="20"/>
              </w:rPr>
              <w:t>may outsourced to external approved subcontractor</w:t>
            </w:r>
            <w:r w:rsidR="006A7FC8" w:rsidRPr="00850CFF">
              <w:rPr>
                <w:rFonts w:ascii="Arial" w:eastAsia="PMingLiU" w:hAnsi="Arial" w:cs="Arial" w:hint="eastAsia"/>
                <w:sz w:val="20"/>
                <w:lang w:eastAsia="zh-TW"/>
              </w:rPr>
              <w:t>s</w:t>
            </w:r>
            <w:r w:rsidR="00706060" w:rsidRPr="00850CFF">
              <w:rPr>
                <w:rFonts w:ascii="Arial" w:eastAsia="PMingLiU" w:hAnsi="Arial" w:cs="Arial"/>
                <w:sz w:val="20"/>
                <w:lang w:eastAsia="zh-TW"/>
              </w:rPr>
              <w:t xml:space="preserve"> (See last page for list of subcontractors).</w:t>
            </w:r>
          </w:p>
          <w:tbl>
            <w:tblPr>
              <w:tblW w:w="10173" w:type="dxa"/>
              <w:tblLayout w:type="fixed"/>
              <w:tblLook w:val="01E0" w:firstRow="1" w:lastRow="1" w:firstColumn="1" w:lastColumn="1" w:noHBand="0" w:noVBand="0"/>
            </w:tblPr>
            <w:tblGrid>
              <w:gridCol w:w="10173"/>
            </w:tblGrid>
            <w:tr w:rsidR="00850CFF" w:rsidRPr="00850CFF" w:rsidTr="00130662">
              <w:tc>
                <w:tcPr>
                  <w:tcW w:w="10173" w:type="dxa"/>
                </w:tcPr>
                <w:p w:rsidR="001D364E" w:rsidRPr="00850CFF" w:rsidRDefault="001D364E" w:rsidP="00130662">
                  <w:pPr>
                    <w:spacing w:before="66" w:after="54"/>
                    <w:jc w:val="both"/>
                    <w:rPr>
                      <w:rFonts w:ascii="Arial" w:hAnsi="Arial" w:cs="Arial"/>
                    </w:rPr>
                  </w:pPr>
                  <w:r w:rsidRPr="00850CFF">
                    <w:rPr>
                      <w:rFonts w:ascii="Arial" w:hAnsi="Arial" w:cs="Arial"/>
                    </w:rPr>
                    <w:t>(NOTE: For all checkbox “</w:t>
                  </w:r>
                  <w:r w:rsidRPr="00850CFF">
                    <w:rPr>
                      <w:rFonts w:ascii="Arial" w:hAnsi="Arial" w:cs="Arial"/>
                      <w:sz w:val="24"/>
                    </w:rPr>
                    <w:sym w:font="Wingdings 2" w:char="F0A3"/>
                  </w:r>
                  <w:r w:rsidRPr="00850CFF">
                    <w:rPr>
                      <w:rFonts w:ascii="Arial" w:hAnsi="Arial" w:cs="Arial"/>
                      <w:sz w:val="24"/>
                    </w:rPr>
                    <w:t>”</w:t>
                  </w:r>
                  <w:r w:rsidRPr="00850CFF">
                    <w:rPr>
                      <w:rFonts w:ascii="Arial" w:hAnsi="Arial" w:cs="Arial"/>
                      <w:lang w:val="en-GB"/>
                    </w:rPr>
                    <w:t xml:space="preserve"> in this form, </w:t>
                  </w:r>
                  <w:r w:rsidRPr="00850CFF">
                    <w:rPr>
                      <w:rFonts w:ascii="Arial" w:hAnsi="Arial" w:cs="Arial"/>
                    </w:rPr>
                    <w:t>please mark “X” when applicable)</w:t>
                  </w:r>
                </w:p>
              </w:tc>
            </w:tr>
          </w:tbl>
          <w:p w:rsidR="001D364E" w:rsidRPr="00850CFF" w:rsidRDefault="001D364E" w:rsidP="00130662">
            <w:pPr>
              <w:jc w:val="both"/>
              <w:rPr>
                <w:rFonts w:ascii="Arial" w:hAnsi="Arial" w:cs="Arial"/>
                <w:b/>
                <w:sz w:val="20"/>
              </w:rPr>
            </w:pPr>
          </w:p>
        </w:tc>
      </w:tr>
      <w:tr w:rsidR="00663E5F" w:rsidRPr="00663E5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663E5F" w:rsidRDefault="001D364E" w:rsidP="007B012D">
            <w:pPr>
              <w:spacing w:before="66" w:after="54"/>
              <w:ind w:right="-198"/>
              <w:jc w:val="both"/>
              <w:rPr>
                <w:rFonts w:ascii="Arial" w:eastAsia="PMingLiU" w:hAnsi="Arial" w:cs="Arial"/>
                <w:b/>
                <w:bCs/>
                <w:lang w:eastAsia="zh-TW"/>
              </w:rPr>
            </w:pPr>
            <w:r w:rsidRPr="00663E5F">
              <w:rPr>
                <w:rFonts w:ascii="Arial" w:eastAsia="PMingLiU" w:hAnsi="Arial" w:cs="Arial"/>
                <w:b/>
                <w:bCs/>
                <w:lang w:eastAsia="zh-TW"/>
              </w:rPr>
              <w:t>1.  Applicant</w:t>
            </w:r>
            <w:r w:rsidRPr="00663E5F">
              <w:rPr>
                <w:rFonts w:ascii="Arial" w:eastAsia="PMingLiU" w:hAnsi="Arial" w:cs="Arial"/>
                <w:bCs/>
                <w:i/>
                <w:lang w:eastAsia="zh-TW"/>
              </w:rPr>
              <w:t xml:space="preserve"> </w:t>
            </w:r>
            <w:r w:rsidRPr="00663E5F">
              <w:rPr>
                <w:rFonts w:ascii="Arial" w:eastAsia="PMingLiU" w:hAnsi="Arial" w:cs="Arial" w:hint="eastAsia"/>
                <w:bCs/>
                <w:i/>
                <w:lang w:eastAsia="zh-TW"/>
              </w:rPr>
              <w:t xml:space="preserve">(who </w:t>
            </w:r>
            <w:r w:rsidR="00D004C9" w:rsidRPr="00663E5F">
              <w:rPr>
                <w:rFonts w:ascii="Arial" w:eastAsia="PMingLiU" w:hAnsi="Arial" w:cs="Arial" w:hint="eastAsia"/>
                <w:bCs/>
                <w:i/>
                <w:lang w:eastAsia="zh-TW"/>
              </w:rPr>
              <w:t>manufacture</w:t>
            </w:r>
            <w:r w:rsidR="00D004C9" w:rsidRPr="00663E5F">
              <w:rPr>
                <w:rFonts w:ascii="Arial" w:eastAsia="PMingLiU" w:hAnsi="Arial" w:cs="Arial"/>
                <w:bCs/>
                <w:i/>
                <w:lang w:eastAsia="zh-TW"/>
              </w:rPr>
              <w:t>s / import</w:t>
            </w:r>
            <w:r w:rsidR="007B012D" w:rsidRPr="00663E5F">
              <w:rPr>
                <w:rFonts w:ascii="Arial" w:eastAsia="PMingLiU" w:hAnsi="Arial" w:cs="Arial"/>
                <w:bCs/>
                <w:i/>
                <w:lang w:eastAsia="zh-TW"/>
              </w:rPr>
              <w:t>s</w:t>
            </w:r>
            <w:r w:rsidRPr="00663E5F">
              <w:rPr>
                <w:rFonts w:ascii="Arial" w:eastAsia="PMingLiU" w:hAnsi="Arial" w:cs="Arial" w:hint="eastAsia"/>
                <w:bCs/>
                <w:i/>
                <w:lang w:eastAsia="zh-TW"/>
              </w:rPr>
              <w:t xml:space="preserve"> the Electrical Appliances and Materials)</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Company Name:</w:t>
            </w:r>
            <w:r w:rsidRPr="00850CFF">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1D364E" w:rsidRPr="00850CFF" w:rsidRDefault="001D364E" w:rsidP="00130662">
            <w:pPr>
              <w:spacing w:before="66" w:after="54"/>
              <w:ind w:right="-198"/>
              <w:rPr>
                <w:rFonts w:ascii="Arial" w:eastAsia="ＭＳ Ｐゴシック" w:hAnsi="Arial" w:cs="Arial"/>
                <w:spacing w:val="-6"/>
                <w:szCs w:val="16"/>
              </w:rPr>
            </w:pPr>
            <w:r w:rsidRPr="00850CFF">
              <w:rPr>
                <w:rFonts w:ascii="Arial" w:eastAsia="ＭＳ Ｐゴシック" w:hAnsi="Arial" w:cs="Arial"/>
                <w:spacing w:val="-6"/>
                <w:szCs w:val="16"/>
              </w:rPr>
              <w:fldChar w:fldCharType="begin">
                <w:ffData>
                  <w:name w:val="Text1"/>
                  <w:enabled/>
                  <w:calcOnExit w:val="0"/>
                  <w:textInput/>
                </w:ffData>
              </w:fldChar>
            </w:r>
            <w:bookmarkStart w:id="0" w:name="Text1"/>
            <w:r w:rsidRPr="00850CFF">
              <w:rPr>
                <w:rFonts w:ascii="Arial" w:eastAsia="ＭＳ Ｐゴシック" w:hAnsi="Arial" w:cs="Arial"/>
                <w:spacing w:val="-6"/>
                <w:szCs w:val="16"/>
              </w:rPr>
              <w:instrText xml:space="preserve"> FORMTEXT </w:instrText>
            </w:r>
            <w:r w:rsidRPr="00850CFF">
              <w:rPr>
                <w:rFonts w:ascii="Arial" w:eastAsia="ＭＳ Ｐゴシック" w:hAnsi="Arial" w:cs="Arial"/>
                <w:spacing w:val="-6"/>
                <w:szCs w:val="16"/>
              </w:rPr>
            </w:r>
            <w:r w:rsidRPr="00850CFF">
              <w:rPr>
                <w:rFonts w:ascii="Arial" w:eastAsia="ＭＳ Ｐゴシック" w:hAnsi="Arial" w:cs="Arial"/>
                <w:spacing w:val="-6"/>
                <w:szCs w:val="16"/>
              </w:rPr>
              <w:fldChar w:fldCharType="separate"/>
            </w:r>
            <w:r w:rsidRPr="00850CFF">
              <w:rPr>
                <w:rFonts w:ascii="Arial" w:eastAsia="ＭＳ Ｐゴシック" w:hAnsi="Arial" w:cs="Arial"/>
                <w:spacing w:val="-6"/>
                <w:szCs w:val="16"/>
              </w:rPr>
              <w:t> </w:t>
            </w:r>
            <w:r w:rsidRPr="00850CFF">
              <w:rPr>
                <w:rFonts w:ascii="Arial" w:eastAsia="ＭＳ Ｐゴシック" w:hAnsi="Arial" w:cs="Arial"/>
                <w:spacing w:val="-6"/>
                <w:szCs w:val="16"/>
              </w:rPr>
              <w:t> </w:t>
            </w:r>
            <w:r w:rsidRPr="00850CFF">
              <w:rPr>
                <w:rFonts w:ascii="Arial" w:eastAsia="ＭＳ Ｐゴシック" w:hAnsi="Arial" w:cs="Arial"/>
                <w:spacing w:val="-6"/>
                <w:szCs w:val="16"/>
              </w:rPr>
              <w:t> </w:t>
            </w:r>
            <w:r w:rsidRPr="00850CFF">
              <w:rPr>
                <w:rFonts w:ascii="Arial" w:eastAsia="ＭＳ Ｐゴシック" w:hAnsi="Arial" w:cs="Arial"/>
                <w:spacing w:val="-6"/>
                <w:szCs w:val="16"/>
              </w:rPr>
              <w:t> </w:t>
            </w:r>
            <w:r w:rsidRPr="00850CFF">
              <w:rPr>
                <w:rFonts w:ascii="Arial" w:eastAsia="ＭＳ Ｐゴシック" w:hAnsi="Arial" w:cs="Arial"/>
                <w:spacing w:val="-6"/>
                <w:szCs w:val="16"/>
              </w:rPr>
              <w:t> </w:t>
            </w:r>
            <w:r w:rsidRPr="00850CFF">
              <w:rPr>
                <w:rFonts w:ascii="Arial" w:eastAsia="ＭＳ Ｐゴシック" w:hAnsi="Arial" w:cs="Arial"/>
                <w:spacing w:val="-6"/>
                <w:szCs w:val="16"/>
              </w:rPr>
              <w:fldChar w:fldCharType="end"/>
            </w:r>
            <w:bookmarkEnd w:id="0"/>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Address:</w:t>
            </w:r>
          </w:p>
        </w:tc>
        <w:tc>
          <w:tcPr>
            <w:tcW w:w="7929" w:type="dxa"/>
            <w:gridSpan w:val="5"/>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2"/>
                  <w:enabled/>
                  <w:calcOnExit w:val="0"/>
                  <w:textInput/>
                </w:ffData>
              </w:fldChar>
            </w:r>
            <w:bookmarkStart w:id="1" w:name="Text2"/>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4192" w:type="dxa"/>
            <w:gridSpan w:val="5"/>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Name of the Representative (</w:t>
            </w:r>
            <w:r w:rsidRPr="00850CFF">
              <w:rPr>
                <w:rFonts w:ascii="MingLiU" w:eastAsia="MingLiU" w:hAnsi="MingLiU" w:cs="MingLiU" w:hint="eastAsia"/>
                <w:lang w:eastAsia="zh-TW"/>
              </w:rPr>
              <w:t>法人代表)</w:t>
            </w:r>
            <w:r w:rsidRPr="00850CFF">
              <w:rPr>
                <w:rFonts w:ascii="Arial" w:hAnsi="Arial" w:cs="Arial"/>
              </w:rPr>
              <w:t>:</w:t>
            </w:r>
          </w:p>
        </w:tc>
        <w:tc>
          <w:tcPr>
            <w:tcW w:w="5589" w:type="dxa"/>
            <w:gridSpan w:val="2"/>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bookmarkStart w:id="2" w:name="Text3"/>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2"/>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Responsible Person:</w:t>
            </w:r>
          </w:p>
        </w:tc>
        <w:tc>
          <w:tcPr>
            <w:tcW w:w="7455" w:type="dxa"/>
            <w:gridSpan w:val="3"/>
            <w:tcBorders>
              <w:top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Department &amp; Title:</w:t>
            </w:r>
          </w:p>
        </w:tc>
        <w:tc>
          <w:tcPr>
            <w:tcW w:w="7455" w:type="dxa"/>
            <w:gridSpan w:val="3"/>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TEL:</w:t>
            </w:r>
          </w:p>
        </w:tc>
        <w:tc>
          <w:tcPr>
            <w:tcW w:w="4480" w:type="dxa"/>
            <w:gridSpan w:val="5"/>
            <w:tcBorders>
              <w:top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eastAsia="PMingLiU" w:hAnsi="Arial" w:cs="Arial"/>
                <w:lang w:eastAsia="zh-TW"/>
              </w:rPr>
              <w:t>Signature:</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FAX:</w:t>
            </w:r>
          </w:p>
        </w:tc>
        <w:tc>
          <w:tcPr>
            <w:tcW w:w="4480" w:type="dxa"/>
            <w:gridSpan w:val="5"/>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E-mail:</w:t>
            </w:r>
          </w:p>
        </w:tc>
        <w:tc>
          <w:tcPr>
            <w:tcW w:w="4480" w:type="dxa"/>
            <w:gridSpan w:val="5"/>
            <w:tcBorders>
              <w:bottom w:val="single" w:sz="4" w:space="0" w:color="auto"/>
              <w:right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b/>
                <w:bCs/>
                <w:lang w:eastAsia="zh-TW"/>
              </w:rPr>
            </w:pPr>
            <w:r w:rsidRPr="00850CFF">
              <w:rPr>
                <w:rFonts w:ascii="Arial" w:eastAsia="PMingLiU" w:hAnsi="Arial" w:cs="Arial"/>
                <w:b/>
                <w:bCs/>
                <w:lang w:eastAsia="zh-TW"/>
              </w:rPr>
              <w:t>2. Person responsible for application</w:t>
            </w:r>
            <w:r w:rsidRPr="00850CFF">
              <w:rPr>
                <w:rFonts w:ascii="Arial" w:eastAsia="PMingLiU" w:hAnsi="Arial" w:cs="Arial" w:hint="eastAsia"/>
                <w:b/>
                <w:bCs/>
                <w:lang w:eastAsia="zh-TW"/>
              </w:rPr>
              <w:t xml:space="preserve"> </w:t>
            </w:r>
            <w:r w:rsidRPr="00850CFF">
              <w:rPr>
                <w:rFonts w:ascii="Arial" w:eastAsia="PMingLiU" w:hAnsi="Arial" w:cs="Arial"/>
                <w:bCs/>
                <w:i/>
                <w:lang w:eastAsia="zh-TW"/>
              </w:rPr>
              <w:t xml:space="preserve"> </w:t>
            </w:r>
            <w:r w:rsidRPr="00850CFF">
              <w:rPr>
                <w:rFonts w:ascii="Arial" w:eastAsia="PMingLiU" w:hAnsi="Arial" w:cs="Arial" w:hint="eastAsia"/>
                <w:bCs/>
                <w:i/>
                <w:lang w:eastAsia="zh-TW"/>
              </w:rPr>
              <w:t>(e.g. Headquarter office or mother company)</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val="en-GB" w:eastAsia="zh-TW"/>
              </w:rPr>
            </w:pPr>
            <w:r w:rsidRPr="00850CFF">
              <w:rPr>
                <w:rFonts w:ascii="Arial" w:hAnsi="Arial" w:cs="Arial"/>
                <w:lang w:val="en-GB"/>
              </w:rPr>
              <w:fldChar w:fldCharType="begin">
                <w:ffData>
                  <w:name w:val="Check1"/>
                  <w:enabled/>
                  <w:calcOnExit w:val="0"/>
                  <w:checkBox>
                    <w:sizeAuto/>
                    <w:default w:val="0"/>
                    <w:checked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(Same as the applicant stated under Item 1)</w:t>
            </w:r>
          </w:p>
          <w:p w:rsidR="001D364E" w:rsidRPr="00850CFF" w:rsidRDefault="001D364E" w:rsidP="00130662">
            <w:pPr>
              <w:spacing w:before="66" w:after="54"/>
              <w:jc w:val="both"/>
              <w:rPr>
                <w:rFonts w:ascii="Arial" w:eastAsia="PMingLiU" w:hAnsi="Arial" w:cs="Arial"/>
                <w:b/>
                <w:bCs/>
                <w:spacing w:val="-6"/>
                <w:szCs w:val="16"/>
                <w:lang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w:t>
            </w:r>
            <w:r w:rsidRPr="00850CFF">
              <w:rPr>
                <w:rFonts w:ascii="Arial" w:eastAsia="PMingLiU" w:hAnsi="Arial" w:cs="Arial"/>
                <w:lang w:val="en-GB" w:eastAsia="zh-TW"/>
              </w:rPr>
              <w:t>I</w:t>
            </w:r>
            <w:r w:rsidRPr="00850CFF">
              <w:rPr>
                <w:rFonts w:ascii="Arial" w:eastAsia="PMingLiU" w:hAnsi="Arial" w:cs="Arial" w:hint="eastAsia"/>
                <w:lang w:val="en-GB" w:eastAsia="zh-TW"/>
              </w:rPr>
              <w:t xml:space="preserve">f </w:t>
            </w:r>
            <w:r w:rsidRPr="00850CFF">
              <w:rPr>
                <w:rFonts w:ascii="Arial" w:hAnsi="Arial" w:cs="Arial"/>
                <w:lang w:val="en-GB"/>
              </w:rPr>
              <w:t>corporation other than the applicant, please attach a “</w:t>
            </w:r>
            <w:r w:rsidRPr="00850CFF">
              <w:rPr>
                <w:rFonts w:ascii="Arial" w:hAnsi="Arial" w:cs="Arial"/>
              </w:rPr>
              <w:t>Letter of Attorney”)</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bottom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val="en-GB"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(In case of person other than Item 1, please fill-in the followin</w:t>
            </w:r>
            <w:r w:rsidRPr="00850CFF">
              <w:rPr>
                <w:rFonts w:ascii="Arial" w:eastAsia="PMingLiU" w:hAnsi="Arial" w:cs="Arial" w:hint="eastAsia"/>
                <w:lang w:val="en-GB" w:eastAsia="zh-TW"/>
              </w:rPr>
              <w:t>g information)</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Company Name:</w:t>
            </w:r>
            <w:r w:rsidRPr="00850CFF">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1D364E" w:rsidRPr="00850CFF" w:rsidRDefault="001D364E" w:rsidP="00130662">
            <w:pPr>
              <w:spacing w:before="66" w:after="54"/>
              <w:ind w:right="-198"/>
              <w:rPr>
                <w:rFonts w:ascii="Arial" w:eastAsia="ＭＳ Ｐゴシック" w:hAnsi="Arial" w:cs="Arial"/>
                <w:spacing w:val="-6"/>
                <w:szCs w:val="16"/>
              </w:rPr>
            </w:pPr>
            <w:r w:rsidRPr="00850CFF">
              <w:rPr>
                <w:rFonts w:ascii="Arial" w:eastAsia="ＭＳ Ｐゴシック" w:hAnsi="Arial" w:cs="Arial"/>
                <w:spacing w:val="-6"/>
                <w:szCs w:val="16"/>
              </w:rPr>
              <w:fldChar w:fldCharType="begin">
                <w:ffData>
                  <w:name w:val="Text1"/>
                  <w:enabled/>
                  <w:calcOnExit w:val="0"/>
                  <w:textInput/>
                </w:ffData>
              </w:fldChar>
            </w:r>
            <w:r w:rsidRPr="00850CFF">
              <w:rPr>
                <w:rFonts w:ascii="Arial" w:eastAsia="ＭＳ Ｐゴシック" w:hAnsi="Arial" w:cs="Arial"/>
                <w:spacing w:val="-6"/>
                <w:szCs w:val="16"/>
              </w:rPr>
              <w:instrText xml:space="preserve"> FORMTEXT </w:instrText>
            </w:r>
            <w:r w:rsidRPr="00850CFF">
              <w:rPr>
                <w:rFonts w:ascii="Arial" w:eastAsia="ＭＳ Ｐゴシック" w:hAnsi="Arial" w:cs="Arial"/>
                <w:spacing w:val="-6"/>
                <w:szCs w:val="16"/>
              </w:rPr>
            </w:r>
            <w:r w:rsidRPr="00850CFF">
              <w:rPr>
                <w:rFonts w:ascii="Arial" w:eastAsia="ＭＳ Ｐゴシック" w:hAnsi="Arial" w:cs="Arial"/>
                <w:spacing w:val="-6"/>
                <w:szCs w:val="16"/>
              </w:rPr>
              <w:fldChar w:fldCharType="separate"/>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spacing w:val="-6"/>
                <w:szCs w:val="16"/>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Address:</w:t>
            </w:r>
          </w:p>
        </w:tc>
        <w:tc>
          <w:tcPr>
            <w:tcW w:w="7929" w:type="dxa"/>
            <w:gridSpan w:val="5"/>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2"/>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Responsible Person:</w:t>
            </w:r>
          </w:p>
        </w:tc>
        <w:tc>
          <w:tcPr>
            <w:tcW w:w="7455" w:type="dxa"/>
            <w:gridSpan w:val="3"/>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Department &amp; Title:</w:t>
            </w:r>
          </w:p>
        </w:tc>
        <w:tc>
          <w:tcPr>
            <w:tcW w:w="7455" w:type="dxa"/>
            <w:gridSpan w:val="3"/>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TEL:</w:t>
            </w:r>
          </w:p>
        </w:tc>
        <w:tc>
          <w:tcPr>
            <w:tcW w:w="4480" w:type="dxa"/>
            <w:gridSpan w:val="5"/>
            <w:tcBorders>
              <w:top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eastAsia="PMingLiU" w:hAnsi="Arial" w:cs="Arial"/>
                <w:lang w:eastAsia="zh-TW"/>
              </w:rPr>
              <w:t>Signature:</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FAX:</w:t>
            </w:r>
          </w:p>
        </w:tc>
        <w:tc>
          <w:tcPr>
            <w:tcW w:w="4480" w:type="dxa"/>
            <w:gridSpan w:val="5"/>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E-mail:</w:t>
            </w:r>
          </w:p>
        </w:tc>
        <w:tc>
          <w:tcPr>
            <w:tcW w:w="4480" w:type="dxa"/>
            <w:gridSpan w:val="5"/>
            <w:tcBorders>
              <w:bottom w:val="single" w:sz="4" w:space="0" w:color="auto"/>
              <w:right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b/>
                <w:bCs/>
                <w:lang w:eastAsia="zh-TW"/>
              </w:rPr>
            </w:pPr>
            <w:r w:rsidRPr="00850CFF">
              <w:rPr>
                <w:rFonts w:ascii="Arial" w:eastAsia="PMingLiU" w:hAnsi="Arial" w:cs="Arial"/>
                <w:b/>
                <w:bCs/>
                <w:lang w:eastAsia="zh-TW"/>
              </w:rPr>
              <w:t>3. Factory</w:t>
            </w:r>
            <w:r w:rsidRPr="00850CFF">
              <w:rPr>
                <w:rFonts w:ascii="Arial" w:eastAsia="PMingLiU" w:hAnsi="Arial" w:cs="Arial" w:hint="eastAsia"/>
                <w:b/>
                <w:bCs/>
                <w:lang w:eastAsia="zh-TW"/>
              </w:rPr>
              <w:t xml:space="preserve"> </w:t>
            </w:r>
            <w:r w:rsidRPr="00850CFF">
              <w:rPr>
                <w:rFonts w:ascii="Arial" w:eastAsia="PMingLiU" w:hAnsi="Arial" w:cs="Arial" w:hint="eastAsia"/>
                <w:bCs/>
                <w:i/>
                <w:lang w:eastAsia="zh-TW"/>
              </w:rPr>
              <w:t>(where manufacture the Electrical Appliances and Materials)</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Factory Name:</w:t>
            </w:r>
            <w:r w:rsidRPr="00850CFF">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1D364E" w:rsidRPr="00850CFF" w:rsidRDefault="001D364E" w:rsidP="00130662">
            <w:pPr>
              <w:spacing w:before="66" w:after="54"/>
              <w:ind w:right="-198"/>
              <w:rPr>
                <w:rFonts w:ascii="Arial" w:eastAsia="ＭＳ Ｐゴシック" w:hAnsi="Arial" w:cs="Arial"/>
                <w:spacing w:val="-6"/>
                <w:szCs w:val="16"/>
              </w:rPr>
            </w:pPr>
            <w:r w:rsidRPr="00850CFF">
              <w:rPr>
                <w:rFonts w:ascii="Arial" w:eastAsia="ＭＳ Ｐゴシック" w:hAnsi="Arial" w:cs="Arial"/>
                <w:spacing w:val="-6"/>
                <w:szCs w:val="16"/>
              </w:rPr>
              <w:fldChar w:fldCharType="begin">
                <w:ffData>
                  <w:name w:val="Text1"/>
                  <w:enabled/>
                  <w:calcOnExit w:val="0"/>
                  <w:textInput/>
                </w:ffData>
              </w:fldChar>
            </w:r>
            <w:r w:rsidRPr="00850CFF">
              <w:rPr>
                <w:rFonts w:ascii="Arial" w:eastAsia="ＭＳ Ｐゴシック" w:hAnsi="Arial" w:cs="Arial"/>
                <w:spacing w:val="-6"/>
                <w:szCs w:val="16"/>
              </w:rPr>
              <w:instrText xml:space="preserve"> FORMTEXT </w:instrText>
            </w:r>
            <w:r w:rsidRPr="00850CFF">
              <w:rPr>
                <w:rFonts w:ascii="Arial" w:eastAsia="ＭＳ Ｐゴシック" w:hAnsi="Arial" w:cs="Arial"/>
                <w:spacing w:val="-6"/>
                <w:szCs w:val="16"/>
              </w:rPr>
            </w:r>
            <w:r w:rsidRPr="00850CFF">
              <w:rPr>
                <w:rFonts w:ascii="Arial" w:eastAsia="ＭＳ Ｐゴシック" w:hAnsi="Arial" w:cs="Arial"/>
                <w:spacing w:val="-6"/>
                <w:szCs w:val="16"/>
              </w:rPr>
              <w:fldChar w:fldCharType="separate"/>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noProof/>
                <w:spacing w:val="-6"/>
                <w:szCs w:val="16"/>
              </w:rPr>
              <w:t> </w:t>
            </w:r>
            <w:r w:rsidRPr="00850CFF">
              <w:rPr>
                <w:rFonts w:ascii="Arial" w:eastAsia="ＭＳ Ｐゴシック" w:hAnsi="Arial" w:cs="Arial"/>
                <w:spacing w:val="-6"/>
                <w:szCs w:val="16"/>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Address:</w:t>
            </w:r>
          </w:p>
        </w:tc>
        <w:tc>
          <w:tcPr>
            <w:tcW w:w="7929" w:type="dxa"/>
            <w:gridSpan w:val="5"/>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2"/>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Responsible Person:</w:t>
            </w:r>
          </w:p>
        </w:tc>
        <w:tc>
          <w:tcPr>
            <w:tcW w:w="7455" w:type="dxa"/>
            <w:gridSpan w:val="3"/>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Department &amp; Title:</w:t>
            </w:r>
          </w:p>
        </w:tc>
        <w:tc>
          <w:tcPr>
            <w:tcW w:w="7455" w:type="dxa"/>
            <w:gridSpan w:val="3"/>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TEL:</w:t>
            </w:r>
          </w:p>
        </w:tc>
        <w:tc>
          <w:tcPr>
            <w:tcW w:w="4480" w:type="dxa"/>
            <w:gridSpan w:val="5"/>
            <w:tcBorders>
              <w:top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val="en-GB"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(A</w:t>
            </w:r>
            <w:r w:rsidRPr="00850CFF">
              <w:rPr>
                <w:rFonts w:ascii="Arial" w:eastAsia="PMingLiU" w:hAnsi="Arial" w:cs="Arial" w:hint="eastAsia"/>
                <w:lang w:val="en-GB" w:eastAsia="zh-TW"/>
              </w:rPr>
              <w:t>dditional factory applied, see item 1</w:t>
            </w:r>
            <w:r w:rsidRPr="00850CFF">
              <w:rPr>
                <w:rFonts w:ascii="Arial" w:eastAsia="PMingLiU" w:hAnsi="Arial" w:cs="Arial"/>
                <w:lang w:val="en-GB" w:eastAsia="zh-TW"/>
              </w:rPr>
              <w:t>1</w:t>
            </w:r>
            <w:r w:rsidRPr="00850CFF">
              <w:rPr>
                <w:rFonts w:ascii="Arial" w:eastAsia="PMingLiU" w:hAnsi="Arial" w:cs="Arial" w:hint="eastAsia"/>
                <w:lang w:val="en-GB" w:eastAsia="zh-TW"/>
              </w:rPr>
              <w:t xml:space="preserve"> </w:t>
            </w:r>
            <w:r w:rsidRPr="00850CFF">
              <w:rPr>
                <w:rFonts w:ascii="Arial" w:eastAsia="PMingLiU" w:hAnsi="Arial" w:cs="Arial"/>
                <w:lang w:val="en-GB" w:eastAsia="zh-TW"/>
              </w:rPr>
              <w:t>o</w:t>
            </w:r>
            <w:r w:rsidRPr="00850CFF">
              <w:rPr>
                <w:rFonts w:ascii="Arial" w:eastAsia="PMingLiU" w:hAnsi="Arial" w:cs="Arial" w:hint="eastAsia"/>
                <w:lang w:val="en-GB" w:eastAsia="zh-TW"/>
              </w:rPr>
              <w:t xml:space="preserve">n page 2) </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FAX:</w:t>
            </w:r>
          </w:p>
        </w:tc>
        <w:tc>
          <w:tcPr>
            <w:tcW w:w="4480" w:type="dxa"/>
            <w:gridSpan w:val="5"/>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E-mail:</w:t>
            </w:r>
          </w:p>
        </w:tc>
        <w:tc>
          <w:tcPr>
            <w:tcW w:w="4480" w:type="dxa"/>
            <w:gridSpan w:val="5"/>
            <w:tcBorders>
              <w:bottom w:val="single" w:sz="4" w:space="0" w:color="auto"/>
              <w:right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ＭＳ Ｐゴシック" w:hAnsi="Arial" w:cs="Arial"/>
              </w:rPr>
            </w:pPr>
            <w:r w:rsidRPr="00850CFF">
              <w:rPr>
                <w:rFonts w:ascii="Arial" w:eastAsia="PMingLiU" w:hAnsi="Arial" w:cs="Arial"/>
                <w:b/>
                <w:bCs/>
                <w:lang w:eastAsia="zh-TW"/>
              </w:rPr>
              <w:t>4</w:t>
            </w:r>
            <w:r w:rsidRPr="00850CFF">
              <w:rPr>
                <w:rFonts w:ascii="Arial" w:eastAsia="ＭＳ Ｐゴシック" w:hAnsi="Arial" w:cs="Arial"/>
                <w:b/>
                <w:bCs/>
                <w:szCs w:val="16"/>
              </w:rPr>
              <w:t xml:space="preserve">. Name of Specified Electrical Appliances and Materials </w:t>
            </w:r>
            <w:r w:rsidRPr="00850CFF">
              <w:rPr>
                <w:rFonts w:ascii="Arial" w:eastAsia="ＭＳ Ｐゴシック" w:hAnsi="Arial" w:cs="Arial"/>
                <w:bCs/>
                <w:i/>
                <w:szCs w:val="16"/>
              </w:rPr>
              <w:t>(Name of Product)</w:t>
            </w:r>
            <w:r w:rsidRPr="00850CFF">
              <w:rPr>
                <w:rFonts w:ascii="Arial" w:eastAsia="ＭＳ Ｐゴシック" w:hAnsi="Arial" w:cs="Arial"/>
                <w:b/>
                <w:bCs/>
                <w:szCs w:val="16"/>
              </w:rPr>
              <w:t xml:space="preserve"> </w:t>
            </w:r>
            <w:r w:rsidRPr="00850CFF">
              <w:rPr>
                <w:rFonts w:ascii="Arial" w:eastAsia="PMingLiU" w:hAnsi="Arial" w:cs="Arial"/>
                <w:b/>
                <w:bCs/>
                <w:szCs w:val="16"/>
                <w:lang w:eastAsia="zh-TW"/>
              </w:rPr>
              <w:t xml:space="preserve"> </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2"/>
        </w:trPr>
        <w:tc>
          <w:tcPr>
            <w:tcW w:w="1906" w:type="dxa"/>
            <w:gridSpan w:val="3"/>
            <w:tcBorders>
              <w:top w:val="single" w:sz="4" w:space="0" w:color="auto"/>
              <w:left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eastAsia="PMingLiU" w:hAnsi="Arial" w:cs="Arial" w:hint="eastAsia"/>
                <w:spacing w:val="-6"/>
                <w:szCs w:val="16"/>
                <w:lang w:eastAsia="zh-TW"/>
              </w:rPr>
              <w:t>Product Name:</w:t>
            </w:r>
          </w:p>
        </w:tc>
        <w:tc>
          <w:tcPr>
            <w:tcW w:w="7875" w:type="dxa"/>
            <w:gridSpan w:val="4"/>
            <w:tcBorders>
              <w:top w:val="single" w:sz="4" w:space="0" w:color="auto"/>
              <w:right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906" w:type="dxa"/>
            <w:gridSpan w:val="3"/>
            <w:tcBorders>
              <w:left w:val="single" w:sz="4" w:space="0" w:color="auto"/>
              <w:bottom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eastAsia="PMingLiU" w:hAnsi="Arial" w:cs="Arial" w:hint="eastAsia"/>
                <w:spacing w:val="-6"/>
                <w:szCs w:val="16"/>
                <w:lang w:eastAsia="zh-TW"/>
              </w:rPr>
              <w:t>Product Usage:</w:t>
            </w:r>
          </w:p>
        </w:tc>
        <w:tc>
          <w:tcPr>
            <w:tcW w:w="7875" w:type="dxa"/>
            <w:gridSpan w:val="4"/>
            <w:tcBorders>
              <w:bottom w:val="single" w:sz="4" w:space="0" w:color="auto"/>
              <w:right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bl>
    <w:p w:rsidR="00A53171" w:rsidRPr="00850CFF" w:rsidRDefault="00A53171">
      <w:pPr>
        <w:rPr>
          <w:lang w:val="de-DE"/>
        </w:rPr>
      </w:pPr>
      <w:bookmarkStart w:id="3" w:name="_GoBack"/>
      <w:bookmarkEnd w:id="3"/>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42"/>
        <w:gridCol w:w="2790"/>
        <w:gridCol w:w="1029"/>
        <w:gridCol w:w="3120"/>
      </w:tblGrid>
      <w:tr w:rsidR="00850CFF" w:rsidRPr="00850CFF" w:rsidTr="001D364E">
        <w:trPr>
          <w:trHeight w:val="987"/>
        </w:trPr>
        <w:tc>
          <w:tcPr>
            <w:tcW w:w="6661" w:type="dxa"/>
            <w:gridSpan w:val="3"/>
            <w:tcBorders>
              <w:left w:val="single" w:sz="4" w:space="0" w:color="auto"/>
              <w:right w:val="single" w:sz="4" w:space="0" w:color="auto"/>
            </w:tcBorders>
            <w:vAlign w:val="center"/>
          </w:tcPr>
          <w:p w:rsidR="00792207" w:rsidRPr="00850CFF" w:rsidRDefault="00792207" w:rsidP="00712942">
            <w:pPr>
              <w:tabs>
                <w:tab w:val="center" w:pos="4320"/>
                <w:tab w:val="right" w:pos="8640"/>
              </w:tabs>
              <w:overflowPunct w:val="0"/>
              <w:autoSpaceDE w:val="0"/>
              <w:autoSpaceDN w:val="0"/>
              <w:adjustRightInd w:val="0"/>
              <w:ind w:leftChars="16" w:left="34"/>
              <w:textAlignment w:val="baseline"/>
              <w:rPr>
                <w:rFonts w:ascii="Arial" w:eastAsia="ＭＳ 明朝" w:hAnsi="Arial"/>
                <w:kern w:val="0"/>
                <w:sz w:val="20"/>
              </w:rPr>
            </w:pPr>
            <w:r w:rsidRPr="00850CFF">
              <w:rPr>
                <w:rFonts w:ascii="Arial" w:eastAsia="ＭＳ 明朝" w:hAnsi="Arial" w:hint="eastAsia"/>
                <w:b/>
                <w:kern w:val="0"/>
                <w:sz w:val="24"/>
                <w:szCs w:val="24"/>
              </w:rPr>
              <w:lastRenderedPageBreak/>
              <w:t>Application</w:t>
            </w:r>
            <w:r w:rsidRPr="00850CFF">
              <w:rPr>
                <w:rFonts w:ascii="Arial" w:eastAsia="ＭＳ 明朝" w:hAnsi="Arial"/>
                <w:b/>
                <w:kern w:val="0"/>
                <w:sz w:val="24"/>
                <w:szCs w:val="24"/>
              </w:rPr>
              <w:t xml:space="preserve"> of Conformity Assessment for Specified Electrical Appliances and Materials (2/2)</w:t>
            </w:r>
            <w:r w:rsidRPr="00850CFF">
              <w:rPr>
                <w:rFonts w:ascii="Arial" w:eastAsia="PMingLiU" w:hAnsi="Arial" w:hint="eastAsia"/>
                <w:b/>
                <w:kern w:val="0"/>
                <w:sz w:val="24"/>
                <w:szCs w:val="24"/>
                <w:lang w:eastAsia="zh-TW"/>
              </w:rPr>
              <w:br/>
            </w:r>
            <w:r w:rsidRPr="00850CFF">
              <w:rPr>
                <w:rFonts w:ascii="Arial" w:eastAsia="ＭＳ 明朝" w:hAnsi="Arial"/>
                <w:kern w:val="0"/>
                <w:sz w:val="20"/>
              </w:rPr>
              <w:t>(Japan DENAN, Diamond PSE</w:t>
            </w:r>
            <w:r w:rsidR="00285F59" w:rsidRPr="00850CFF">
              <w:rPr>
                <w:rFonts w:ascii="Arial" w:eastAsia="ＭＳ 明朝" w:hAnsi="Arial"/>
                <w:kern w:val="0"/>
                <w:sz w:val="20"/>
              </w:rPr>
              <w:t xml:space="preserve"> Mark</w:t>
            </w:r>
            <w:r w:rsidRPr="00850CFF">
              <w:rPr>
                <w:rFonts w:ascii="Arial" w:eastAsia="ＭＳ 明朝" w:hAnsi="Arial"/>
                <w:kern w:val="0"/>
                <w:sz w:val="20"/>
              </w:rPr>
              <w:t>)</w:t>
            </w:r>
          </w:p>
        </w:tc>
        <w:tc>
          <w:tcPr>
            <w:tcW w:w="3120" w:type="dxa"/>
            <w:tcBorders>
              <w:left w:val="single" w:sz="4" w:space="0" w:color="auto"/>
              <w:right w:val="single" w:sz="4" w:space="0" w:color="auto"/>
            </w:tcBorders>
          </w:tcPr>
          <w:p w:rsidR="00792207"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rPr>
              <w:drawing>
                <wp:anchor distT="0" distB="0" distL="114300" distR="114300" simplePos="0" relativeHeight="251654656" behindDoc="0" locked="0" layoutInCell="1" allowOverlap="1" wp14:anchorId="608D9E8D" wp14:editId="340873CB">
                  <wp:simplePos x="0" y="0"/>
                  <wp:positionH relativeFrom="column">
                    <wp:posOffset>66675</wp:posOffset>
                  </wp:positionH>
                  <wp:positionV relativeFrom="paragraph">
                    <wp:posOffset>93980</wp:posOffset>
                  </wp:positionV>
                  <wp:extent cx="1718945" cy="454025"/>
                  <wp:effectExtent l="0" t="0" r="0" b="3175"/>
                  <wp:wrapNone/>
                  <wp:docPr id="21" name="Picture 21"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bottom w:val="single" w:sz="4" w:space="0" w:color="auto"/>
            </w:tcBorders>
            <w:shd w:val="clear" w:color="auto" w:fill="FFFFFF"/>
          </w:tcPr>
          <w:p w:rsidR="00507375" w:rsidRPr="00850CFF" w:rsidRDefault="00507375" w:rsidP="00FE5FD0">
            <w:pPr>
              <w:spacing w:before="66" w:after="54"/>
              <w:ind w:right="-198"/>
              <w:jc w:val="both"/>
              <w:rPr>
                <w:rFonts w:ascii="Arial" w:eastAsia="PMingLiU" w:hAnsi="Arial" w:cs="Arial"/>
                <w:b/>
                <w:bCs/>
                <w:lang w:eastAsia="zh-TW"/>
              </w:rPr>
            </w:pP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b/>
                <w:bCs/>
                <w:lang w:eastAsia="zh-TW"/>
              </w:rPr>
            </w:pPr>
            <w:r w:rsidRPr="00850CFF">
              <w:rPr>
                <w:rFonts w:ascii="Arial" w:eastAsia="PMingLiU" w:hAnsi="Arial" w:cs="Arial"/>
                <w:b/>
                <w:bCs/>
                <w:lang w:eastAsia="zh-TW"/>
              </w:rPr>
              <w:t>5. Type of Test Report</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hAnsi="Arial" w:cs="Arial"/>
                <w:lang w:val="en-GB"/>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No report</w:t>
            </w:r>
          </w:p>
          <w:p w:rsidR="001D364E" w:rsidRPr="00850CFF" w:rsidRDefault="001D364E" w:rsidP="00130662">
            <w:pPr>
              <w:spacing w:before="66" w:after="54"/>
              <w:jc w:val="both"/>
              <w:rPr>
                <w:rFonts w:ascii="Arial" w:eastAsia="PMingLiU" w:hAnsi="Arial" w:cs="Arial"/>
                <w:b/>
                <w:bCs/>
                <w:spacing w:val="-6"/>
                <w:szCs w:val="16"/>
                <w:lang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w:t>
            </w:r>
            <w:r w:rsidRPr="00850CFF">
              <w:rPr>
                <w:rFonts w:ascii="Arial" w:eastAsia="PMingLiU" w:hAnsi="Arial" w:cs="Arial"/>
                <w:bCs/>
                <w:spacing w:val="-6"/>
                <w:szCs w:val="16"/>
                <w:lang w:eastAsia="zh-TW"/>
              </w:rPr>
              <w:t>Base on CB report (includes IEC requirements + National Differences of JP (CB))</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ＭＳ Ｐゴシック" w:hAnsi="Arial" w:cs="Arial"/>
              </w:rPr>
            </w:pPr>
            <w:r w:rsidRPr="00850CFF">
              <w:rPr>
                <w:rFonts w:ascii="Arial" w:eastAsia="PMingLiU" w:hAnsi="Arial" w:cs="Arial"/>
                <w:b/>
                <w:bCs/>
                <w:lang w:eastAsia="zh-TW"/>
              </w:rPr>
              <w:t xml:space="preserve">6.  Technical Requirements to apply  </w:t>
            </w:r>
            <w:r w:rsidRPr="00850CFF">
              <w:rPr>
                <w:rFonts w:ascii="Arial" w:eastAsia="PMingLiU" w:hAnsi="Arial" w:cs="Arial"/>
                <w:b/>
                <w:bCs/>
                <w:szCs w:val="16"/>
                <w:lang w:eastAsia="zh-TW"/>
              </w:rPr>
              <w:t xml:space="preserve">　</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tcPr>
          <w:p w:rsidR="001D364E" w:rsidRPr="00850CFF" w:rsidRDefault="001D364E" w:rsidP="00130662">
            <w:pPr>
              <w:spacing w:before="66" w:after="54"/>
              <w:ind w:right="-198"/>
              <w:rPr>
                <w:rFonts w:ascii="Arial" w:eastAsia="ＭＳ Ｐゴシック" w:hAnsi="Arial" w:cs="Arial"/>
                <w:spacing w:val="-6"/>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Appendix 1 to 11 </w:t>
            </w:r>
            <w:r w:rsidRPr="00850CFF">
              <w:rPr>
                <w:rFonts w:ascii="Arial" w:hAnsi="Arial" w:cs="Arial"/>
              </w:rPr>
              <w:t xml:space="preserve">                                </w:t>
            </w:r>
            <w:r w:rsidRPr="00850CFF">
              <w:rPr>
                <w:rFonts w:ascii="Arial" w:eastAsia="PMingLiU" w:hAnsi="Arial" w:cs="Arial"/>
                <w:lang w:eastAsia="zh-TW"/>
              </w:rPr>
              <w:t xml:space="preserve">                         </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371"/>
        </w:trPr>
        <w:tc>
          <w:tcPr>
            <w:tcW w:w="9781" w:type="dxa"/>
            <w:gridSpan w:val="4"/>
            <w:tcBorders>
              <w:left w:val="single" w:sz="4" w:space="0" w:color="auto"/>
              <w:right w:val="single" w:sz="4" w:space="0" w:color="auto"/>
            </w:tcBorders>
          </w:tcPr>
          <w:p w:rsidR="001D364E" w:rsidRPr="00850CFF" w:rsidRDefault="001D364E" w:rsidP="00130662">
            <w:pPr>
              <w:spacing w:before="66" w:after="54"/>
              <w:ind w:right="-198"/>
              <w:rPr>
                <w:rFonts w:ascii="Arial" w:hAnsi="Arial" w:cs="Arial"/>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Appendix 12 (J</w:t>
            </w:r>
            <w:r w:rsidRPr="00850CFF">
              <w:rPr>
                <w:rFonts w:ascii="Arial" w:hAnsi="Arial" w:cs="Arial"/>
                <w:lang w:val="en-GB"/>
              </w:rPr>
              <w:fldChar w:fldCharType="begin">
                <w:ffData>
                  <w:name w:val="Text12"/>
                  <w:enabled/>
                  <w:calcOnExit w:val="0"/>
                  <w:textInput/>
                </w:ffData>
              </w:fldChar>
            </w:r>
            <w:bookmarkStart w:id="4" w:name="Text12"/>
            <w:r w:rsidRPr="00850CFF">
              <w:rPr>
                <w:rFonts w:ascii="Arial" w:hAnsi="Arial" w:cs="Arial"/>
                <w:lang w:val="en-GB"/>
              </w:rPr>
              <w:instrText xml:space="preserve"> FORMTEXT </w:instrText>
            </w:r>
            <w:r w:rsidRPr="00850CFF">
              <w:rPr>
                <w:rFonts w:ascii="Arial" w:hAnsi="Arial" w:cs="Arial"/>
                <w:lang w:val="en-GB"/>
              </w:rPr>
            </w:r>
            <w:r w:rsidRPr="00850CFF">
              <w:rPr>
                <w:rFonts w:ascii="Arial" w:hAnsi="Arial" w:cs="Arial"/>
                <w:lang w:val="en-GB"/>
              </w:rPr>
              <w:fldChar w:fldCharType="separate"/>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lang w:val="en-GB"/>
              </w:rPr>
              <w:fldChar w:fldCharType="end"/>
            </w:r>
            <w:bookmarkEnd w:id="4"/>
            <w:r w:rsidRPr="00850CFF">
              <w:rPr>
                <w:rFonts w:ascii="Arial" w:hAnsi="Arial" w:cs="Arial"/>
                <w:lang w:val="en-GB"/>
              </w:rPr>
              <w:t>)</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ＭＳ Ｐゴシック" w:hAnsi="Arial" w:cs="Arial"/>
              </w:rPr>
            </w:pPr>
            <w:r w:rsidRPr="00850CFF">
              <w:rPr>
                <w:rFonts w:ascii="Arial" w:eastAsia="PMingLiU" w:hAnsi="Arial" w:cs="Arial"/>
                <w:b/>
                <w:bCs/>
                <w:szCs w:val="16"/>
                <w:lang w:eastAsia="zh-TW"/>
              </w:rPr>
              <w:t xml:space="preserve">7. </w:t>
            </w:r>
            <w:r w:rsidRPr="00850CFF">
              <w:rPr>
                <w:rFonts w:ascii="Arial" w:eastAsia="ＭＳ Ｐゴシック" w:hAnsi="Arial" w:cs="Arial"/>
                <w:b/>
                <w:bCs/>
                <w:szCs w:val="16"/>
              </w:rPr>
              <w:t>Type Classification</w:t>
            </w:r>
            <w:r w:rsidRPr="00850CFF">
              <w:rPr>
                <w:rFonts w:ascii="Arial" w:eastAsia="PMingLiU" w:hAnsi="Arial" w:cs="Arial"/>
                <w:b/>
                <w:bCs/>
                <w:szCs w:val="16"/>
                <w:lang w:eastAsia="zh-TW"/>
              </w:rPr>
              <w:t xml:space="preserve">: </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433"/>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D364E" w:rsidRPr="00850CFF" w:rsidRDefault="001D364E" w:rsidP="00130662">
            <w:pPr>
              <w:spacing w:before="66" w:after="54"/>
              <w:ind w:right="-198"/>
              <w:jc w:val="both"/>
              <w:rPr>
                <w:rFonts w:ascii="Arial" w:hAnsi="Arial" w:cs="Arial"/>
              </w:rPr>
            </w:pPr>
            <w:r w:rsidRPr="00850CFF">
              <w:rPr>
                <w:rFonts w:ascii="Arial" w:hAnsi="Arial" w:cs="Arial"/>
              </w:rPr>
              <w:t>See the enclosed document</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34"/>
              <w:rPr>
                <w:rFonts w:ascii="Arial" w:eastAsia="ＭＳ Ｐゴシック" w:hAnsi="Arial" w:cs="Arial"/>
                <w:spacing w:val="-6"/>
              </w:rPr>
            </w:pPr>
            <w:r w:rsidRPr="00850CFF">
              <w:rPr>
                <w:rFonts w:ascii="Arial" w:eastAsia="PMingLiU" w:hAnsi="Arial" w:cs="Arial"/>
                <w:b/>
                <w:bCs/>
                <w:spacing w:val="-6"/>
                <w:szCs w:val="16"/>
                <w:lang w:eastAsia="zh-TW"/>
              </w:rPr>
              <w:t>8.</w:t>
            </w:r>
            <w:r w:rsidRPr="00850CFF">
              <w:rPr>
                <w:rFonts w:ascii="Arial" w:eastAsia="PMingLiU" w:hAnsi="Arial" w:cs="Arial" w:hint="eastAsia"/>
                <w:b/>
                <w:bCs/>
                <w:spacing w:val="-6"/>
                <w:szCs w:val="16"/>
                <w:lang w:eastAsia="zh-TW"/>
              </w:rPr>
              <w:t xml:space="preserve"> </w:t>
            </w:r>
            <w:r w:rsidRPr="00850CFF">
              <w:rPr>
                <w:rFonts w:ascii="Arial" w:eastAsia="PMingLiU" w:hAnsi="Arial" w:cs="Arial"/>
                <w:b/>
                <w:bCs/>
                <w:spacing w:val="-6"/>
                <w:szCs w:val="16"/>
                <w:lang w:eastAsia="zh-TW"/>
              </w:rPr>
              <w:t xml:space="preserve">Authorized Valid Copy: </w:t>
            </w:r>
            <w:r w:rsidRPr="00850CFF">
              <w:rPr>
                <w:rFonts w:ascii="Arial" w:eastAsia="PMingLiU" w:hAnsi="Arial" w:cs="Arial"/>
                <w:bCs/>
                <w:spacing w:val="-6"/>
                <w:szCs w:val="16"/>
                <w:lang w:eastAsia="zh-TW"/>
              </w:rPr>
              <w:t xml:space="preserve">States </w:t>
            </w:r>
            <w:r w:rsidRPr="00850CFF">
              <w:rPr>
                <w:rFonts w:ascii="Arial" w:hAnsi="Arial" w:cs="Arial"/>
                <w:lang w:val="en-GB"/>
              </w:rPr>
              <w:t xml:space="preserve">below if additional sets of “Authorized Valid Copy” </w:t>
            </w:r>
            <w:r w:rsidRPr="00850CFF">
              <w:rPr>
                <w:rFonts w:ascii="Arial" w:eastAsia="PMingLiU" w:hAnsi="Arial" w:cs="Arial" w:hint="eastAsia"/>
                <w:lang w:val="en-GB" w:eastAsia="zh-TW"/>
              </w:rPr>
              <w:t xml:space="preserve">is </w:t>
            </w:r>
            <w:r w:rsidRPr="00850CFF">
              <w:rPr>
                <w:rFonts w:ascii="Arial" w:hAnsi="Arial" w:cs="Arial"/>
                <w:lang w:val="en-GB"/>
              </w:rPr>
              <w:t>required.</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ind w:right="-198"/>
              <w:rPr>
                <w:rFonts w:ascii="Arial" w:eastAsia="ＭＳ Ｐゴシック" w:hAnsi="Arial" w:cs="Arial"/>
                <w:spacing w:val="-6"/>
              </w:rPr>
            </w:pPr>
            <w:r w:rsidRPr="00850CFF">
              <w:rPr>
                <w:rFonts w:ascii="Arial" w:hAnsi="Arial" w:cs="Arial"/>
                <w:lang w:val="en-GB"/>
              </w:rPr>
              <w:fldChar w:fldCharType="begin">
                <w:ffData>
                  <w:name w:val="Check1"/>
                  <w:enabled/>
                  <w:calcOnExit w:val="0"/>
                  <w:checkBox>
                    <w:sizeAuto/>
                    <w:default w:val="0"/>
                    <w:checked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Request for (</w:t>
            </w:r>
            <w:r w:rsidRPr="00850CFF">
              <w:rPr>
                <w:rFonts w:ascii="Arial" w:hAnsi="Arial" w:cs="Arial"/>
                <w:lang w:val="en-GB"/>
              </w:rPr>
              <w:fldChar w:fldCharType="begin">
                <w:ffData>
                  <w:name w:val="Text13"/>
                  <w:enabled/>
                  <w:calcOnExit w:val="0"/>
                  <w:textInput/>
                </w:ffData>
              </w:fldChar>
            </w:r>
            <w:bookmarkStart w:id="5" w:name="Text13"/>
            <w:r w:rsidRPr="00850CFF">
              <w:rPr>
                <w:rFonts w:ascii="Arial" w:hAnsi="Arial" w:cs="Arial"/>
                <w:lang w:val="en-GB"/>
              </w:rPr>
              <w:instrText xml:space="preserve"> FORMTEXT </w:instrText>
            </w:r>
            <w:r w:rsidRPr="00850CFF">
              <w:rPr>
                <w:rFonts w:ascii="Arial" w:hAnsi="Arial" w:cs="Arial"/>
                <w:lang w:val="en-GB"/>
              </w:rPr>
            </w:r>
            <w:r w:rsidRPr="00850CFF">
              <w:rPr>
                <w:rFonts w:ascii="Arial" w:hAnsi="Arial" w:cs="Arial"/>
                <w:lang w:val="en-GB"/>
              </w:rPr>
              <w:fldChar w:fldCharType="separate"/>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lang w:val="en-GB"/>
              </w:rPr>
              <w:fldChar w:fldCharType="end"/>
            </w:r>
            <w:bookmarkEnd w:id="5"/>
            <w:r w:rsidRPr="00850CFF">
              <w:rPr>
                <w:rFonts w:ascii="Arial" w:hAnsi="Arial" w:cs="Arial"/>
                <w:lang w:val="en-GB"/>
              </w:rPr>
              <w:t>) set(s)</w:t>
            </w:r>
            <w:r w:rsidRPr="00850CFF">
              <w:rPr>
                <w:rFonts w:ascii="Arial" w:hAnsi="Arial" w:cs="Arial"/>
                <w:lang w:val="en-GB"/>
              </w:rPr>
              <w:tab/>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ind w:right="-198"/>
              <w:rPr>
                <w:rFonts w:ascii="Arial" w:eastAsia="ＭＳ Ｐゴシック" w:hAnsi="Arial" w:cs="Arial"/>
                <w:spacing w:val="-6"/>
                <w:lang w:val="en-GB"/>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042C4A">
              <w:rPr>
                <w:rFonts w:ascii="Arial" w:hAnsi="Arial" w:cs="Arial"/>
                <w:lang w:val="en-GB"/>
              </w:rPr>
            </w:r>
            <w:r w:rsidR="00042C4A">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Not require</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360"/>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spacing w:val="-6"/>
                <w:lang w:eastAsia="zh-TW"/>
              </w:rPr>
            </w:pPr>
            <w:r w:rsidRPr="00850CFF">
              <w:rPr>
                <w:rFonts w:ascii="Arial" w:eastAsia="PMingLiU" w:hAnsi="Arial" w:cs="Arial"/>
                <w:b/>
                <w:bCs/>
                <w:spacing w:val="-6"/>
                <w:szCs w:val="16"/>
                <w:lang w:eastAsia="zh-TW"/>
              </w:rPr>
              <w:t xml:space="preserve">9. Apply for logo type:  </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rPr>
          <w:trHeight w:val="1004"/>
        </w:trPr>
        <w:tc>
          <w:tcPr>
            <w:tcW w:w="9781" w:type="dxa"/>
            <w:gridSpan w:val="4"/>
            <w:tcBorders>
              <w:top w:val="single" w:sz="4" w:space="0" w:color="auto"/>
              <w:left w:val="single" w:sz="4" w:space="0" w:color="auto"/>
              <w:right w:val="single" w:sz="4" w:space="0" w:color="auto"/>
            </w:tcBorders>
            <w:vAlign w:val="center"/>
          </w:tcPr>
          <w:p w:rsidR="00CE3EA3" w:rsidRPr="00850CFF" w:rsidRDefault="0060522D" w:rsidP="00A21B6A">
            <w:pPr>
              <w:spacing w:before="66" w:after="54"/>
              <w:ind w:right="-198"/>
              <w:rPr>
                <w:rFonts w:ascii="Arial" w:hAnsi="Arial" w:cs="Arial"/>
              </w:rPr>
            </w:pPr>
            <w:r w:rsidRPr="00850CFF">
              <w:rPr>
                <w:rFonts w:ascii="Arial" w:hAnsi="Arial" w:cs="Arial"/>
                <w:noProof/>
                <w:kern w:val="0"/>
                <w:position w:val="12"/>
                <w:sz w:val="16"/>
                <w:szCs w:val="16"/>
                <w:lang w:val="en-GB"/>
              </w:rPr>
              <w:drawing>
                <wp:anchor distT="0" distB="0" distL="114300" distR="114300" simplePos="0" relativeHeight="251660800" behindDoc="0" locked="0" layoutInCell="1" allowOverlap="1" wp14:anchorId="24462E7D" wp14:editId="33724016">
                  <wp:simplePos x="0" y="0"/>
                  <wp:positionH relativeFrom="column">
                    <wp:posOffset>2284095</wp:posOffset>
                  </wp:positionH>
                  <wp:positionV relativeFrom="paragraph">
                    <wp:posOffset>78740</wp:posOffset>
                  </wp:positionV>
                  <wp:extent cx="739140" cy="330200"/>
                  <wp:effectExtent l="0" t="0" r="381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14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EA3" w:rsidRPr="00850CFF">
              <w:rPr>
                <w:rFonts w:ascii="Arial" w:hAnsi="Arial" w:cs="Arial"/>
                <w:snapToGrid w:val="0"/>
                <w:kern w:val="0"/>
                <w:position w:val="12"/>
                <w:sz w:val="16"/>
                <w:szCs w:val="16"/>
              </w:rPr>
              <w:fldChar w:fldCharType="begin">
                <w:ffData>
                  <w:name w:val=""/>
                  <w:enabled/>
                  <w:calcOnExit w:val="0"/>
                  <w:checkBox>
                    <w:size w:val="12"/>
                    <w:default w:val="0"/>
                  </w:checkBox>
                </w:ffData>
              </w:fldChar>
            </w:r>
            <w:r w:rsidR="00CE3EA3" w:rsidRPr="00850CFF">
              <w:rPr>
                <w:rFonts w:ascii="Arial" w:hAnsi="Arial" w:cs="Arial"/>
                <w:snapToGrid w:val="0"/>
                <w:kern w:val="0"/>
                <w:position w:val="12"/>
                <w:sz w:val="16"/>
                <w:szCs w:val="16"/>
              </w:rPr>
              <w:instrText xml:space="preserve"> FORMCHECKBOX </w:instrText>
            </w:r>
            <w:r w:rsidR="00042C4A">
              <w:rPr>
                <w:rFonts w:ascii="Arial" w:hAnsi="Arial" w:cs="Arial"/>
                <w:snapToGrid w:val="0"/>
                <w:kern w:val="0"/>
                <w:position w:val="12"/>
                <w:sz w:val="16"/>
                <w:szCs w:val="16"/>
              </w:rPr>
            </w:r>
            <w:r w:rsidR="00042C4A">
              <w:rPr>
                <w:rFonts w:ascii="Arial" w:hAnsi="Arial" w:cs="Arial"/>
                <w:snapToGrid w:val="0"/>
                <w:kern w:val="0"/>
                <w:position w:val="12"/>
                <w:sz w:val="16"/>
                <w:szCs w:val="16"/>
              </w:rPr>
              <w:fldChar w:fldCharType="separate"/>
            </w:r>
            <w:r w:rsidR="00CE3EA3" w:rsidRPr="00850CFF">
              <w:rPr>
                <w:rFonts w:ascii="Arial" w:hAnsi="Arial" w:cs="Arial"/>
                <w:snapToGrid w:val="0"/>
                <w:kern w:val="0"/>
                <w:position w:val="12"/>
                <w:sz w:val="16"/>
                <w:szCs w:val="16"/>
              </w:rPr>
              <w:fldChar w:fldCharType="end"/>
            </w:r>
            <w:r w:rsidR="00CE3EA3" w:rsidRPr="00850CFF">
              <w:rPr>
                <w:rFonts w:ascii="Arial" w:eastAsia="PMingLiU" w:hAnsi="Arial" w:cs="Arial" w:hint="eastAsia"/>
                <w:snapToGrid w:val="0"/>
                <w:kern w:val="0"/>
                <w:position w:val="12"/>
                <w:sz w:val="16"/>
                <w:szCs w:val="16"/>
                <w:lang w:eastAsia="zh-TW"/>
              </w:rPr>
              <w:t xml:space="preserve"> </w:t>
            </w:r>
            <w:r w:rsidR="00CE3EA3" w:rsidRPr="00850CFF">
              <w:rPr>
                <w:rFonts w:ascii="Arial" w:hAnsi="Arial" w:cs="Arial"/>
              </w:rPr>
              <w:t xml:space="preserve"> </w:t>
            </w:r>
            <w:r w:rsidRPr="00850CFF">
              <w:rPr>
                <w:rFonts w:ascii="Arial" w:hAnsi="Arial" w:cs="Arial"/>
                <w:noProof/>
                <w:lang w:val="en-GB"/>
              </w:rPr>
              <w:drawing>
                <wp:inline distT="0" distB="0" distL="0" distR="0" wp14:anchorId="2F69AE32" wp14:editId="044C8A7C">
                  <wp:extent cx="716280" cy="344805"/>
                  <wp:effectExtent l="0" t="0" r="7620" b="0"/>
                  <wp:docPr id="1" name="Picture 1" descr="diamond P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SE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344805"/>
                          </a:xfrm>
                          <a:prstGeom prst="rect">
                            <a:avLst/>
                          </a:prstGeom>
                          <a:noFill/>
                          <a:ln>
                            <a:noFill/>
                          </a:ln>
                        </pic:spPr>
                      </pic:pic>
                    </a:graphicData>
                  </a:graphic>
                </wp:inline>
              </w:drawing>
            </w:r>
            <w:r w:rsidR="00CE3EA3" w:rsidRPr="00850CFF">
              <w:rPr>
                <w:rFonts w:ascii="Arial" w:hAnsi="Arial" w:cs="Arial"/>
              </w:rPr>
              <w:t xml:space="preserve"> (</w:t>
            </w:r>
            <w:r w:rsidR="00CE3EA3" w:rsidRPr="00850CFF">
              <w:rPr>
                <w:rFonts w:ascii="Arial" w:hAnsi="Arial" w:cs="Arial"/>
                <w:spacing w:val="-6"/>
              </w:rPr>
              <w:t>TÜV Triangle</w:t>
            </w:r>
            <w:r w:rsidR="00CE3EA3" w:rsidRPr="00850CFF">
              <w:rPr>
                <w:rFonts w:ascii="Arial" w:hAnsi="Arial" w:cs="Arial"/>
              </w:rPr>
              <w:t>)</w:t>
            </w:r>
            <w:r w:rsidR="00CE3EA3" w:rsidRPr="00850CFF">
              <w:rPr>
                <w:rFonts w:ascii="Arial" w:eastAsia="PMingLiU" w:hAnsi="Arial" w:cs="Arial" w:hint="eastAsia"/>
                <w:lang w:eastAsia="zh-TW"/>
              </w:rPr>
              <w:t xml:space="preserve">    </w:t>
            </w:r>
            <w:r w:rsidR="00CE3EA3" w:rsidRPr="00850CFF">
              <w:rPr>
                <w:rFonts w:ascii="Arial" w:eastAsia="PMingLiU" w:hAnsi="Arial" w:cs="Arial"/>
                <w:b/>
                <w:bCs/>
                <w:spacing w:val="-6"/>
                <w:szCs w:val="16"/>
                <w:lang w:eastAsia="zh-TW"/>
              </w:rPr>
              <w:t xml:space="preserve">  </w:t>
            </w:r>
            <w:r w:rsidR="00CE3EA3" w:rsidRPr="00850CFF">
              <w:rPr>
                <w:rFonts w:ascii="Arial" w:eastAsia="PMingLiU" w:hAnsi="Arial" w:cs="Arial" w:hint="eastAsia"/>
                <w:b/>
                <w:bCs/>
                <w:spacing w:val="-6"/>
                <w:szCs w:val="16"/>
                <w:lang w:eastAsia="zh-TW"/>
              </w:rPr>
              <w:t xml:space="preserve"> </w:t>
            </w:r>
            <w:bookmarkStart w:id="6" w:name="Check1"/>
            <w:r w:rsidR="00CE3EA3" w:rsidRPr="00850CFF">
              <w:rPr>
                <w:rFonts w:ascii="Arial" w:hAnsi="Arial" w:cs="Arial"/>
                <w:w w:val="80"/>
                <w:position w:val="12"/>
                <w:sz w:val="16"/>
                <w:szCs w:val="16"/>
              </w:rPr>
              <w:fldChar w:fldCharType="begin">
                <w:ffData>
                  <w:name w:val="Check1"/>
                  <w:enabled/>
                  <w:calcOnExit w:val="0"/>
                  <w:checkBox>
                    <w:size w:val="12"/>
                    <w:default w:val="0"/>
                  </w:checkBox>
                </w:ffData>
              </w:fldChar>
            </w:r>
            <w:r w:rsidR="00CE3EA3" w:rsidRPr="00850CFF">
              <w:rPr>
                <w:rFonts w:ascii="Arial" w:hAnsi="Arial" w:cs="Arial"/>
                <w:w w:val="80"/>
                <w:position w:val="12"/>
                <w:sz w:val="16"/>
                <w:szCs w:val="16"/>
              </w:rPr>
              <w:instrText xml:space="preserve"> FORMCHECKBOX </w:instrText>
            </w:r>
            <w:r w:rsidR="00042C4A">
              <w:rPr>
                <w:rFonts w:ascii="Arial" w:hAnsi="Arial" w:cs="Arial"/>
                <w:w w:val="80"/>
                <w:position w:val="12"/>
                <w:sz w:val="16"/>
                <w:szCs w:val="16"/>
              </w:rPr>
            </w:r>
            <w:r w:rsidR="00042C4A">
              <w:rPr>
                <w:rFonts w:ascii="Arial" w:hAnsi="Arial" w:cs="Arial"/>
                <w:w w:val="80"/>
                <w:position w:val="12"/>
                <w:sz w:val="16"/>
                <w:szCs w:val="16"/>
              </w:rPr>
              <w:fldChar w:fldCharType="separate"/>
            </w:r>
            <w:r w:rsidR="00CE3EA3" w:rsidRPr="00850CFF">
              <w:rPr>
                <w:rFonts w:ascii="Arial" w:hAnsi="Arial" w:cs="Arial"/>
                <w:w w:val="80"/>
                <w:position w:val="12"/>
                <w:sz w:val="16"/>
                <w:szCs w:val="16"/>
              </w:rPr>
              <w:fldChar w:fldCharType="end"/>
            </w:r>
            <w:bookmarkEnd w:id="6"/>
            <w:r w:rsidR="00CE3EA3" w:rsidRPr="00850CFF">
              <w:rPr>
                <w:rFonts w:ascii="Arial" w:eastAsia="PMingLiU" w:hAnsi="Arial" w:cs="Arial" w:hint="eastAsia"/>
                <w:w w:val="80"/>
                <w:position w:val="12"/>
                <w:sz w:val="16"/>
                <w:szCs w:val="16"/>
                <w:lang w:eastAsia="zh-TW"/>
              </w:rPr>
              <w:t xml:space="preserve">  </w:t>
            </w:r>
            <w:r w:rsidR="00CE3EA3" w:rsidRPr="00850CFF">
              <w:rPr>
                <w:rFonts w:ascii="Arial" w:hAnsi="Arial" w:cs="Arial"/>
                <w:w w:val="80"/>
                <w:position w:val="12"/>
                <w:sz w:val="16"/>
                <w:szCs w:val="16"/>
              </w:rPr>
              <w:t xml:space="preserve"> </w:t>
            </w:r>
            <w:r w:rsidR="00CE3EA3" w:rsidRPr="00850CFF">
              <w:rPr>
                <w:rFonts w:ascii="Arial" w:hAnsi="Arial" w:cs="Arial"/>
              </w:rPr>
              <w:t xml:space="preserve"> </w:t>
            </w:r>
            <w:r w:rsidR="00C17A0F" w:rsidRPr="00850CFF">
              <w:rPr>
                <w:rFonts w:ascii="Arial" w:hAnsi="Arial" w:cs="Arial"/>
              </w:rPr>
              <w:t xml:space="preserve">                   </w:t>
            </w:r>
            <w:r w:rsidR="00CE3EA3" w:rsidRPr="00850CFF">
              <w:rPr>
                <w:rFonts w:ascii="Arial" w:eastAsia="PMingLiU" w:hAnsi="Arial" w:cs="Arial" w:hint="eastAsia"/>
                <w:lang w:eastAsia="zh-TW"/>
              </w:rPr>
              <w:t xml:space="preserve"> </w:t>
            </w:r>
            <w:r w:rsidR="00CE3EA3" w:rsidRPr="00850CFF">
              <w:rPr>
                <w:rFonts w:ascii="Arial" w:hAnsi="Arial" w:cs="Arial"/>
              </w:rPr>
              <w:t>(</w:t>
            </w:r>
            <w:r w:rsidR="00CE3EA3" w:rsidRPr="00850CFF">
              <w:rPr>
                <w:rFonts w:ascii="Arial" w:hAnsi="Arial" w:cs="Arial"/>
                <w:spacing w:val="-6"/>
              </w:rPr>
              <w:t xml:space="preserve">TÜV </w:t>
            </w:r>
            <w:r w:rsidR="00252286" w:rsidRPr="00850CFF">
              <w:rPr>
                <w:rFonts w:ascii="Arial" w:hAnsi="Arial" w:cs="Arial"/>
                <w:spacing w:val="-6"/>
              </w:rPr>
              <w:t>RT</w:t>
            </w:r>
            <w:r w:rsidR="00CE3EA3" w:rsidRPr="00850CFF">
              <w:rPr>
                <w:rFonts w:ascii="Arial" w:hAnsi="Arial" w:cs="Arial"/>
              </w:rPr>
              <w:t>)</w:t>
            </w:r>
          </w:p>
          <w:p w:rsidR="000A1256" w:rsidRPr="00850CFF" w:rsidRDefault="000A1256" w:rsidP="00A21B6A">
            <w:pPr>
              <w:spacing w:before="66" w:after="54"/>
              <w:ind w:right="-198"/>
              <w:rPr>
                <w:rFonts w:ascii="Arial" w:eastAsia="PMingLiU" w:hAnsi="Arial" w:cs="Arial"/>
                <w:sz w:val="18"/>
                <w:szCs w:val="18"/>
                <w:lang w:val="en-GB" w:eastAsia="zh-TW"/>
              </w:rPr>
            </w:pPr>
            <w:r w:rsidRPr="00850CFF">
              <w:rPr>
                <w:rFonts w:ascii="Arial" w:hAnsi="Arial" w:cs="Arial"/>
                <w:sz w:val="18"/>
                <w:szCs w:val="18"/>
              </w:rPr>
              <w:t>Note: For new customer please always choose TÜV Triangle logo.</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92207" w:rsidRPr="00850CFF" w:rsidRDefault="00796526" w:rsidP="00CE3EA3">
            <w:pPr>
              <w:spacing w:before="66" w:after="54"/>
              <w:ind w:right="-198"/>
              <w:jc w:val="both"/>
              <w:rPr>
                <w:rFonts w:ascii="Arial" w:eastAsia="ＭＳ Ｐゴシック" w:hAnsi="Arial" w:cs="Arial"/>
                <w:spacing w:val="-6"/>
              </w:rPr>
            </w:pPr>
            <w:r w:rsidRPr="00850CFF">
              <w:rPr>
                <w:rFonts w:ascii="Arial" w:eastAsia="PMingLiU" w:hAnsi="Arial" w:cs="Arial"/>
                <w:b/>
                <w:bCs/>
                <w:lang w:eastAsia="zh-TW"/>
              </w:rPr>
              <w:t>10</w:t>
            </w:r>
            <w:r w:rsidR="00192207" w:rsidRPr="00850CFF">
              <w:rPr>
                <w:rFonts w:ascii="Arial" w:eastAsia="PMingLiU" w:hAnsi="Arial" w:cs="Arial"/>
                <w:b/>
                <w:bCs/>
                <w:lang w:eastAsia="zh-TW"/>
              </w:rPr>
              <w:t xml:space="preserve">. </w:t>
            </w:r>
            <w:r w:rsidR="00192207" w:rsidRPr="00850CFF">
              <w:rPr>
                <w:rFonts w:ascii="Arial" w:hAnsi="Arial" w:cs="Arial"/>
                <w:b/>
                <w:bCs/>
              </w:rPr>
              <w:t>Disposal of test samples</w:t>
            </w:r>
            <w:r w:rsidR="00192207" w:rsidRPr="00850CFF">
              <w:rPr>
                <w:rFonts w:ascii="Arial" w:eastAsia="PMingLiU" w:hAnsi="Arial" w:cs="Arial"/>
                <w:b/>
                <w:bCs/>
                <w:lang w:eastAsia="zh-TW"/>
              </w:rPr>
              <w:t xml:space="preserve">: </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rPr>
          <w:trHeight w:val="532"/>
        </w:trPr>
        <w:tc>
          <w:tcPr>
            <w:tcW w:w="9781" w:type="dxa"/>
            <w:gridSpan w:val="4"/>
            <w:tcBorders>
              <w:left w:val="single" w:sz="4" w:space="0" w:color="auto"/>
              <w:right w:val="single" w:sz="4" w:space="0" w:color="auto"/>
            </w:tcBorders>
            <w:vAlign w:val="center"/>
          </w:tcPr>
          <w:p w:rsidR="00A21B6A" w:rsidRPr="00850CFF" w:rsidRDefault="00CE3EA3" w:rsidP="00A21B6A">
            <w:pPr>
              <w:spacing w:before="66" w:after="54"/>
              <w:ind w:right="-198"/>
              <w:rPr>
                <w:rFonts w:ascii="Arial" w:eastAsia="PMingLiU" w:hAnsi="Arial" w:cs="Arial"/>
                <w:lang w:eastAsia="zh-TW"/>
              </w:rPr>
            </w:pPr>
            <w:r w:rsidRPr="00850CFF">
              <w:rPr>
                <w:rFonts w:ascii="Arial" w:hAnsi="Arial" w:cs="Arial"/>
              </w:rPr>
              <w:fldChar w:fldCharType="begin">
                <w:ffData>
                  <w:name w:val=""/>
                  <w:enabled/>
                  <w:calcOnExit w:val="0"/>
                  <w:checkBox>
                    <w:sizeAuto/>
                    <w:default w:val="0"/>
                  </w:checkBox>
                </w:ffData>
              </w:fldChar>
            </w:r>
            <w:r w:rsidRPr="00850CFF">
              <w:rPr>
                <w:rFonts w:ascii="Arial" w:hAnsi="Arial" w:cs="Arial"/>
              </w:rPr>
              <w:instrText xml:space="preserve"> FORMCHECKBOX </w:instrText>
            </w:r>
            <w:r w:rsidR="00042C4A">
              <w:rPr>
                <w:rFonts w:ascii="Arial" w:hAnsi="Arial" w:cs="Arial"/>
              </w:rPr>
            </w:r>
            <w:r w:rsidR="00042C4A">
              <w:rPr>
                <w:rFonts w:ascii="Arial" w:hAnsi="Arial" w:cs="Arial"/>
              </w:rPr>
              <w:fldChar w:fldCharType="separate"/>
            </w:r>
            <w:r w:rsidRPr="00850CFF">
              <w:rPr>
                <w:rFonts w:ascii="Arial" w:hAnsi="Arial" w:cs="Arial"/>
              </w:rPr>
              <w:fldChar w:fldCharType="end"/>
            </w:r>
            <w:r w:rsidRPr="00850CFF">
              <w:rPr>
                <w:rFonts w:ascii="Arial" w:eastAsia="PMingLiU" w:hAnsi="Arial" w:cs="Arial"/>
                <w:lang w:eastAsia="zh-TW"/>
              </w:rPr>
              <w:t xml:space="preserve"> </w:t>
            </w:r>
            <w:r w:rsidRPr="00850CFF">
              <w:rPr>
                <w:rFonts w:ascii="Arial" w:hAnsi="Arial" w:cs="Arial"/>
              </w:rPr>
              <w:t>Dispose after testing</w:t>
            </w:r>
            <w:r w:rsidRPr="00850CFF">
              <w:rPr>
                <w:rFonts w:ascii="Arial" w:eastAsia="PMingLiU" w:hAnsi="Arial" w:cs="Arial"/>
                <w:lang w:eastAsia="zh-TW"/>
              </w:rPr>
              <w:t xml:space="preserve">  </w:t>
            </w:r>
            <w:r w:rsidRPr="00850CFF">
              <w:rPr>
                <w:rFonts w:ascii="Arial" w:hAnsi="Arial" w:cs="Arial"/>
              </w:rPr>
              <w:fldChar w:fldCharType="begin">
                <w:ffData>
                  <w:name w:val=""/>
                  <w:enabled/>
                  <w:calcOnExit w:val="0"/>
                  <w:checkBox>
                    <w:sizeAuto/>
                    <w:default w:val="0"/>
                  </w:checkBox>
                </w:ffData>
              </w:fldChar>
            </w:r>
            <w:r w:rsidRPr="00850CFF">
              <w:rPr>
                <w:rFonts w:ascii="Arial" w:hAnsi="Arial" w:cs="Arial"/>
              </w:rPr>
              <w:instrText xml:space="preserve"> FORMCHECKBOX </w:instrText>
            </w:r>
            <w:r w:rsidR="00042C4A">
              <w:rPr>
                <w:rFonts w:ascii="Arial" w:hAnsi="Arial" w:cs="Arial"/>
              </w:rPr>
            </w:r>
            <w:r w:rsidR="00042C4A">
              <w:rPr>
                <w:rFonts w:ascii="Arial" w:hAnsi="Arial" w:cs="Arial"/>
              </w:rPr>
              <w:fldChar w:fldCharType="separate"/>
            </w:r>
            <w:r w:rsidRPr="00850CFF">
              <w:rPr>
                <w:rFonts w:ascii="Arial" w:hAnsi="Arial" w:cs="Arial"/>
              </w:rPr>
              <w:fldChar w:fldCharType="end"/>
            </w:r>
            <w:r w:rsidRPr="00850CFF">
              <w:rPr>
                <w:rFonts w:ascii="Arial" w:eastAsia="PMingLiU" w:hAnsi="Arial" w:cs="Arial"/>
                <w:lang w:eastAsia="zh-TW"/>
              </w:rPr>
              <w:t xml:space="preserve"> </w:t>
            </w:r>
            <w:r w:rsidRPr="00850CFF">
              <w:rPr>
                <w:rFonts w:ascii="Arial" w:hAnsi="Arial" w:cs="Arial"/>
              </w:rPr>
              <w:t>Return to the applicant</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92207" w:rsidRPr="00850CFF" w:rsidRDefault="003A1282" w:rsidP="00796526">
            <w:pPr>
              <w:spacing w:before="66" w:after="54"/>
              <w:ind w:right="-198"/>
              <w:rPr>
                <w:rFonts w:ascii="Arial" w:hAnsi="Arial" w:cs="Arial"/>
                <w:b/>
                <w:bCs/>
              </w:rPr>
            </w:pPr>
            <w:r w:rsidRPr="00850CFF">
              <w:rPr>
                <w:rFonts w:ascii="Arial" w:eastAsia="PMingLiU" w:hAnsi="Arial" w:cs="Arial" w:hint="eastAsia"/>
                <w:b/>
                <w:bCs/>
                <w:lang w:eastAsia="zh-TW"/>
              </w:rPr>
              <w:t>1</w:t>
            </w:r>
            <w:r w:rsidR="00796526" w:rsidRPr="00850CFF">
              <w:rPr>
                <w:rFonts w:ascii="Arial" w:eastAsia="PMingLiU" w:hAnsi="Arial" w:cs="Arial"/>
                <w:b/>
                <w:bCs/>
                <w:lang w:eastAsia="zh-TW"/>
              </w:rPr>
              <w:t>1</w:t>
            </w:r>
            <w:r w:rsidRPr="00850CFF">
              <w:rPr>
                <w:rFonts w:ascii="Arial" w:eastAsia="PMingLiU" w:hAnsi="Arial" w:cs="Arial" w:hint="eastAsia"/>
                <w:b/>
                <w:bCs/>
                <w:lang w:eastAsia="zh-TW"/>
              </w:rPr>
              <w:t xml:space="preserve">. </w:t>
            </w:r>
            <w:r w:rsidR="00192207" w:rsidRPr="00850CFF">
              <w:rPr>
                <w:rFonts w:ascii="Arial" w:hAnsi="Arial" w:cs="Arial"/>
                <w:b/>
                <w:bCs/>
              </w:rPr>
              <w:t>Application for additional factories described in following.</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eastAsia="PMingLiU" w:hAnsi="Arial" w:cs="Arial" w:hint="eastAsia"/>
                <w:lang w:eastAsia="zh-TW"/>
              </w:rPr>
              <w:t>Factory 1:</w:t>
            </w:r>
            <w:r w:rsidRPr="00850CFF">
              <w:rPr>
                <w:rFonts w:ascii="Arial" w:eastAsia="PMingLiU" w:hAnsi="Arial" w:cs="Arial"/>
                <w:lang w:eastAsia="zh-TW"/>
              </w:rPr>
              <w:t xml:space="preserve"> </w:t>
            </w:r>
            <w:r w:rsidRPr="00850CFF">
              <w:rPr>
                <w:rFonts w:ascii="Arial" w:eastAsia="PMingLiU" w:hAnsi="Arial" w:cs="Arial"/>
                <w:lang w:eastAsia="zh-TW"/>
              </w:rPr>
              <w:fldChar w:fldCharType="begin">
                <w:ffData>
                  <w:name w:val="Text11"/>
                  <w:enabled/>
                  <w:calcOnExit w:val="0"/>
                  <w:textInput/>
                </w:ffData>
              </w:fldChar>
            </w:r>
            <w:bookmarkStart w:id="7" w:name="Text11"/>
            <w:r w:rsidRPr="00850CFF">
              <w:rPr>
                <w:rFonts w:ascii="Arial" w:eastAsia="PMingLiU" w:hAnsi="Arial" w:cs="Arial"/>
                <w:lang w:eastAsia="zh-TW"/>
              </w:rPr>
              <w:instrText xml:space="preserve"> FORMTEXT </w:instrText>
            </w:r>
            <w:r w:rsidRPr="00850CFF">
              <w:rPr>
                <w:rFonts w:ascii="Arial" w:eastAsia="PMingLiU" w:hAnsi="Arial" w:cs="Arial"/>
                <w:lang w:eastAsia="zh-TW"/>
              </w:rPr>
            </w:r>
            <w:r w:rsidRPr="00850CFF">
              <w:rPr>
                <w:rFonts w:ascii="Arial" w:eastAsia="PMingLiU" w:hAnsi="Arial" w:cs="Arial"/>
                <w:lang w:eastAsia="zh-TW"/>
              </w:rPr>
              <w:fldChar w:fldCharType="separate"/>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lang w:eastAsia="zh-TW"/>
              </w:rPr>
              <w:fldChar w:fldCharType="end"/>
            </w:r>
            <w:bookmarkEnd w:id="7"/>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hAnsi="Arial" w:cs="Arial"/>
              </w:rPr>
            </w:pPr>
            <w:r w:rsidRPr="00850CFF">
              <w:rPr>
                <w:rFonts w:ascii="Arial" w:hAnsi="Arial" w:cs="Arial"/>
              </w:rPr>
              <w:t xml:space="preserve">Factory Name: </w:t>
            </w:r>
            <w:r w:rsidRPr="00850CFF">
              <w:rPr>
                <w:rFonts w:ascii="Arial" w:hAnsi="Arial" w:cs="Arial"/>
              </w:rPr>
              <w:fldChar w:fldCharType="begin">
                <w:ffData>
                  <w:name w:val="Text10"/>
                  <w:enabled/>
                  <w:calcOnExit w:val="0"/>
                  <w:textInput/>
                </w:ffData>
              </w:fldChar>
            </w:r>
            <w:bookmarkStart w:id="8" w:name="Text10"/>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8"/>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 xml:space="preserve">Address: </w:t>
            </w:r>
            <w:r w:rsidRPr="00850CFF">
              <w:rPr>
                <w:rFonts w:ascii="Arial" w:hAnsi="Arial" w:cs="Arial"/>
              </w:rPr>
              <w:fldChar w:fldCharType="begin">
                <w:ffData>
                  <w:name w:val="Text9"/>
                  <w:enabled/>
                  <w:calcOnExit w:val="0"/>
                  <w:textInput/>
                </w:ffData>
              </w:fldChar>
            </w:r>
            <w:bookmarkStart w:id="9" w:name="Text9"/>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9"/>
          </w:p>
          <w:p w:rsidR="001D364E" w:rsidRPr="00850CFF" w:rsidRDefault="001D364E" w:rsidP="00130662">
            <w:pPr>
              <w:spacing w:before="66" w:after="54"/>
              <w:ind w:right="-198"/>
              <w:rPr>
                <w:rFonts w:ascii="Arial" w:hAnsi="Arial" w:cs="Arial"/>
              </w:rPr>
            </w:pPr>
            <w:r w:rsidRPr="00850CFF">
              <w:rPr>
                <w:rFonts w:ascii="Arial" w:hAnsi="Arial" w:cs="Arial"/>
              </w:rPr>
              <w:t xml:space="preserve">Responsible Person: </w:t>
            </w:r>
            <w:r w:rsidRPr="00850CFF">
              <w:rPr>
                <w:rFonts w:ascii="Arial" w:hAnsi="Arial" w:cs="Arial"/>
              </w:rPr>
              <w:fldChar w:fldCharType="begin">
                <w:ffData>
                  <w:name w:val="Text8"/>
                  <w:enabled/>
                  <w:calcOnExit w:val="0"/>
                  <w:textInput/>
                </w:ffData>
              </w:fldChar>
            </w:r>
            <w:bookmarkStart w:id="10" w:name="Text8"/>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0"/>
          </w:p>
          <w:p w:rsidR="001D364E" w:rsidRPr="00850CFF" w:rsidRDefault="001D364E" w:rsidP="00130662">
            <w:pPr>
              <w:spacing w:before="66" w:after="54"/>
              <w:jc w:val="both"/>
              <w:rPr>
                <w:rFonts w:ascii="Arial" w:hAnsi="Arial" w:cs="Arial"/>
              </w:rPr>
            </w:pPr>
            <w:r w:rsidRPr="00850CFF">
              <w:rPr>
                <w:rFonts w:ascii="Arial" w:hAnsi="Arial" w:cs="Arial"/>
              </w:rPr>
              <w:t xml:space="preserve">Department &amp; Title: </w:t>
            </w:r>
            <w:r w:rsidRPr="00850CFF">
              <w:rPr>
                <w:rFonts w:ascii="Arial" w:hAnsi="Arial" w:cs="Arial"/>
              </w:rPr>
              <w:fldChar w:fldCharType="begin">
                <w:ffData>
                  <w:name w:val="Text7"/>
                  <w:enabled/>
                  <w:calcOnExit w:val="0"/>
                  <w:textInput/>
                </w:ffData>
              </w:fldChar>
            </w:r>
            <w:bookmarkStart w:id="11" w:name="Text7"/>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1"/>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bottom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TEL: </w:t>
            </w:r>
            <w:r w:rsidRPr="00850CFF">
              <w:rPr>
                <w:rFonts w:ascii="Arial" w:hAnsi="Arial" w:cs="Arial"/>
              </w:rPr>
              <w:fldChar w:fldCharType="begin">
                <w:ffData>
                  <w:name w:val="Text4"/>
                  <w:enabled/>
                  <w:calcOnExit w:val="0"/>
                  <w:textInput/>
                </w:ffData>
              </w:fldChar>
            </w:r>
            <w:bookmarkStart w:id="12" w:name="Text4"/>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2"/>
            <w:r w:rsidRPr="00850CFF">
              <w:rPr>
                <w:rFonts w:ascii="Arial" w:hAnsi="Arial" w:cs="Arial"/>
              </w:rPr>
              <w:tab/>
            </w:r>
            <w:r w:rsidRPr="00850CFF">
              <w:rPr>
                <w:rFonts w:ascii="Arial" w:hAnsi="Arial" w:cs="Arial"/>
              </w:rPr>
              <w:tab/>
              <w:t xml:space="preserve">                             </w:t>
            </w:r>
            <w:r w:rsidRPr="00850CFF">
              <w:rPr>
                <w:rFonts w:ascii="Arial" w:eastAsia="PMingLiU" w:hAnsi="Arial" w:cs="Arial" w:hint="eastAsia"/>
                <w:lang w:eastAsia="zh-TW"/>
              </w:rPr>
              <w:t xml:space="preserve"> </w:t>
            </w:r>
            <w:r w:rsidRPr="00850CFF">
              <w:rPr>
                <w:rFonts w:ascii="Arial" w:hAnsi="Arial" w:cs="Arial"/>
              </w:rPr>
              <w:t xml:space="preserve">     </w:t>
            </w:r>
          </w:p>
        </w:tc>
        <w:tc>
          <w:tcPr>
            <w:tcW w:w="2790" w:type="dxa"/>
            <w:tcBorders>
              <w:bottom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FAX: </w:t>
            </w:r>
            <w:r w:rsidRPr="00850CFF">
              <w:rPr>
                <w:rFonts w:ascii="Arial" w:hAnsi="Arial" w:cs="Arial"/>
              </w:rPr>
              <w:fldChar w:fldCharType="begin">
                <w:ffData>
                  <w:name w:val="Text5"/>
                  <w:enabled/>
                  <w:calcOnExit w:val="0"/>
                  <w:textInput/>
                </w:ffData>
              </w:fldChar>
            </w:r>
            <w:bookmarkStart w:id="13" w:name="Text5"/>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3"/>
          </w:p>
        </w:tc>
        <w:tc>
          <w:tcPr>
            <w:tcW w:w="4149" w:type="dxa"/>
            <w:gridSpan w:val="2"/>
            <w:tcBorders>
              <w:bottom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E-mail: </w:t>
            </w:r>
            <w:r w:rsidRPr="00850CFF">
              <w:rPr>
                <w:rFonts w:ascii="Arial" w:hAnsi="Arial" w:cs="Arial"/>
              </w:rPr>
              <w:fldChar w:fldCharType="begin">
                <w:ffData>
                  <w:name w:val="Text6"/>
                  <w:enabled/>
                  <w:calcOnExit w:val="0"/>
                  <w:textInput/>
                </w:ffData>
              </w:fldChar>
            </w:r>
            <w:bookmarkStart w:id="14" w:name="Text6"/>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4"/>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eastAsia="PMingLiU" w:hAnsi="Arial" w:cs="Arial" w:hint="eastAsia"/>
                <w:lang w:eastAsia="zh-TW"/>
              </w:rPr>
              <w:t xml:space="preserve">Factory </w:t>
            </w:r>
            <w:r w:rsidRPr="00850CFF">
              <w:rPr>
                <w:rFonts w:ascii="Arial" w:eastAsia="PMingLiU" w:hAnsi="Arial" w:cs="Arial"/>
                <w:lang w:eastAsia="zh-TW"/>
              </w:rPr>
              <w:t>2</w:t>
            </w:r>
            <w:r w:rsidRPr="00850CFF">
              <w:rPr>
                <w:rFonts w:ascii="Arial" w:eastAsia="PMingLiU" w:hAnsi="Arial" w:cs="Arial" w:hint="eastAsia"/>
                <w:lang w:eastAsia="zh-TW"/>
              </w:rPr>
              <w:t>:</w:t>
            </w:r>
            <w:r w:rsidRPr="00850CFF">
              <w:rPr>
                <w:rFonts w:ascii="Arial" w:eastAsia="PMingLiU" w:hAnsi="Arial" w:cs="Arial"/>
                <w:lang w:eastAsia="zh-TW"/>
              </w:rPr>
              <w:t xml:space="preserve"> </w:t>
            </w:r>
            <w:r w:rsidRPr="00850CFF">
              <w:rPr>
                <w:rFonts w:ascii="Arial" w:eastAsia="PMingLiU" w:hAnsi="Arial" w:cs="Arial"/>
                <w:lang w:eastAsia="zh-TW"/>
              </w:rPr>
              <w:fldChar w:fldCharType="begin">
                <w:ffData>
                  <w:name w:val="Text11"/>
                  <w:enabled/>
                  <w:calcOnExit w:val="0"/>
                  <w:textInput/>
                </w:ffData>
              </w:fldChar>
            </w:r>
            <w:r w:rsidRPr="00850CFF">
              <w:rPr>
                <w:rFonts w:ascii="Arial" w:eastAsia="PMingLiU" w:hAnsi="Arial" w:cs="Arial"/>
                <w:lang w:eastAsia="zh-TW"/>
              </w:rPr>
              <w:instrText xml:space="preserve"> FORMTEXT </w:instrText>
            </w:r>
            <w:r w:rsidRPr="00850CFF">
              <w:rPr>
                <w:rFonts w:ascii="Arial" w:eastAsia="PMingLiU" w:hAnsi="Arial" w:cs="Arial"/>
                <w:lang w:eastAsia="zh-TW"/>
              </w:rPr>
            </w:r>
            <w:r w:rsidRPr="00850CFF">
              <w:rPr>
                <w:rFonts w:ascii="Arial" w:eastAsia="PMingLiU" w:hAnsi="Arial" w:cs="Arial"/>
                <w:lang w:eastAsia="zh-TW"/>
              </w:rPr>
              <w:fldChar w:fldCharType="separate"/>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lang w:eastAsia="zh-TW"/>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hAnsi="Arial" w:cs="Arial"/>
              </w:rPr>
            </w:pPr>
            <w:r w:rsidRPr="00850CFF">
              <w:rPr>
                <w:rFonts w:ascii="Arial" w:hAnsi="Arial" w:cs="Arial"/>
              </w:rPr>
              <w:t xml:space="preserve">Factory Name: </w:t>
            </w:r>
            <w:r w:rsidRPr="00850CFF">
              <w:rPr>
                <w:rFonts w:ascii="Arial" w:hAnsi="Arial" w:cs="Arial"/>
              </w:rPr>
              <w:fldChar w:fldCharType="begin">
                <w:ffData>
                  <w:name w:val="Text10"/>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 xml:space="preserve">Address: </w:t>
            </w:r>
            <w:r w:rsidRPr="00850CFF">
              <w:rPr>
                <w:rFonts w:ascii="Arial" w:hAnsi="Arial" w:cs="Arial"/>
              </w:rPr>
              <w:fldChar w:fldCharType="begin">
                <w:ffData>
                  <w:name w:val="Text9"/>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p w:rsidR="001D364E" w:rsidRPr="00850CFF" w:rsidRDefault="001D364E" w:rsidP="00130662">
            <w:pPr>
              <w:spacing w:before="66" w:after="54"/>
              <w:ind w:right="-198"/>
              <w:rPr>
                <w:rFonts w:ascii="Arial" w:hAnsi="Arial" w:cs="Arial"/>
              </w:rPr>
            </w:pPr>
            <w:r w:rsidRPr="00850CFF">
              <w:rPr>
                <w:rFonts w:ascii="Arial" w:hAnsi="Arial" w:cs="Arial"/>
              </w:rPr>
              <w:t xml:space="preserve">Responsible Person: </w:t>
            </w:r>
            <w:r w:rsidRPr="00850CFF">
              <w:rPr>
                <w:rFonts w:ascii="Arial" w:hAnsi="Arial" w:cs="Arial"/>
              </w:rPr>
              <w:fldChar w:fldCharType="begin">
                <w:ffData>
                  <w:name w:val="Text8"/>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p w:rsidR="001D364E" w:rsidRPr="00850CFF" w:rsidRDefault="001D364E" w:rsidP="00130662">
            <w:pPr>
              <w:spacing w:before="66" w:after="54"/>
              <w:jc w:val="both"/>
              <w:rPr>
                <w:rFonts w:ascii="Arial" w:hAnsi="Arial" w:cs="Arial"/>
              </w:rPr>
            </w:pPr>
            <w:r w:rsidRPr="00850CFF">
              <w:rPr>
                <w:rFonts w:ascii="Arial" w:hAnsi="Arial" w:cs="Arial"/>
              </w:rPr>
              <w:t xml:space="preserve">Department &amp; Title: </w:t>
            </w:r>
            <w:r w:rsidRPr="00850CFF">
              <w:rPr>
                <w:rFonts w:ascii="Arial" w:hAnsi="Arial" w:cs="Arial"/>
              </w:rPr>
              <w:fldChar w:fldCharType="begin">
                <w:ffData>
                  <w:name w:val="Text7"/>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TEL: </w:t>
            </w:r>
            <w:r w:rsidRPr="00850CFF">
              <w:rPr>
                <w:rFonts w:ascii="Arial" w:hAnsi="Arial" w:cs="Arial"/>
              </w:rPr>
              <w:fldChar w:fldCharType="begin">
                <w:ffData>
                  <w:name w:val="Text4"/>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r w:rsidRPr="00850CFF">
              <w:rPr>
                <w:rFonts w:ascii="Arial" w:hAnsi="Arial" w:cs="Arial"/>
              </w:rPr>
              <w:tab/>
            </w:r>
            <w:r w:rsidRPr="00850CFF">
              <w:rPr>
                <w:rFonts w:ascii="Arial" w:hAnsi="Arial" w:cs="Arial"/>
              </w:rPr>
              <w:tab/>
              <w:t xml:space="preserve">                             </w:t>
            </w:r>
            <w:r w:rsidRPr="00850CFF">
              <w:rPr>
                <w:rFonts w:ascii="Arial" w:eastAsia="PMingLiU" w:hAnsi="Arial" w:cs="Arial" w:hint="eastAsia"/>
                <w:lang w:eastAsia="zh-TW"/>
              </w:rPr>
              <w:t xml:space="preserve"> </w:t>
            </w:r>
            <w:r w:rsidRPr="00850CFF">
              <w:rPr>
                <w:rFonts w:ascii="Arial" w:hAnsi="Arial" w:cs="Arial"/>
              </w:rPr>
              <w:t xml:space="preserve">     </w:t>
            </w:r>
          </w:p>
        </w:tc>
        <w:tc>
          <w:tcPr>
            <w:tcW w:w="2790" w:type="dxa"/>
          </w:tcPr>
          <w:p w:rsidR="001D364E" w:rsidRPr="00850CFF" w:rsidRDefault="001D364E" w:rsidP="00130662">
            <w:pPr>
              <w:spacing w:before="66" w:after="54"/>
              <w:rPr>
                <w:rFonts w:ascii="Arial" w:hAnsi="Arial" w:cs="Arial"/>
              </w:rPr>
            </w:pPr>
            <w:r w:rsidRPr="00850CFF">
              <w:rPr>
                <w:rFonts w:ascii="Arial" w:hAnsi="Arial" w:cs="Arial"/>
              </w:rPr>
              <w:t xml:space="preserve">FAX: </w:t>
            </w:r>
            <w:r w:rsidRPr="00850CFF">
              <w:rPr>
                <w:rFonts w:ascii="Arial" w:hAnsi="Arial" w:cs="Arial"/>
              </w:rPr>
              <w:fldChar w:fldCharType="begin">
                <w:ffData>
                  <w:name w:val="Text5"/>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149" w:type="dxa"/>
            <w:gridSpan w:val="2"/>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E-mail: </w:t>
            </w:r>
            <w:r w:rsidRPr="00850CFF">
              <w:rPr>
                <w:rFonts w:ascii="Arial" w:hAnsi="Arial" w:cs="Arial"/>
              </w:rPr>
              <w:fldChar w:fldCharType="begin">
                <w:ffData>
                  <w:name w:val="Text6"/>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eastAsia="PMingLiU" w:hAnsi="Arial" w:cs="Arial"/>
                <w:lang w:eastAsia="zh-TW"/>
              </w:rPr>
            </w:pPr>
            <w:r w:rsidRPr="00850CFF">
              <w:rPr>
                <w:rFonts w:ascii="Arial" w:eastAsia="PMingLiU" w:hAnsi="Arial" w:cs="Arial" w:hint="eastAsia"/>
                <w:lang w:eastAsia="zh-TW"/>
              </w:rPr>
              <w:t xml:space="preserve">Note: If more factories </w:t>
            </w:r>
            <w:r w:rsidRPr="00850CFF">
              <w:rPr>
                <w:rFonts w:ascii="Arial" w:eastAsia="PMingLiU" w:hAnsi="Arial" w:cs="Arial"/>
                <w:lang w:eastAsia="zh-TW"/>
              </w:rPr>
              <w:t>required</w:t>
            </w:r>
            <w:r w:rsidRPr="00850CFF">
              <w:rPr>
                <w:rFonts w:ascii="Arial" w:eastAsia="PMingLiU" w:hAnsi="Arial" w:cs="Arial" w:hint="eastAsia"/>
                <w:lang w:eastAsia="zh-TW"/>
              </w:rPr>
              <w:t>, please provide additional sheet.</w:t>
            </w:r>
          </w:p>
        </w:tc>
      </w:tr>
      <w:tr w:rsidR="00663E5F" w:rsidRPr="00663E5F" w:rsidTr="001D364E">
        <w:tblPrEx>
          <w:tblBorders>
            <w:top w:val="none" w:sz="0" w:space="0" w:color="auto"/>
            <w:bottom w:val="none" w:sz="0" w:space="0" w:color="auto"/>
            <w:insideH w:val="none" w:sz="0" w:space="0" w:color="auto"/>
          </w:tblBorders>
          <w:tblLook w:val="01E0" w:firstRow="1" w:lastRow="1" w:firstColumn="1" w:lastColumn="1" w:noHBand="0" w:noVBand="0"/>
        </w:tblPrEx>
        <w:trPr>
          <w:trHeight w:val="1466"/>
        </w:trPr>
        <w:tc>
          <w:tcPr>
            <w:tcW w:w="9781" w:type="dxa"/>
            <w:gridSpan w:val="4"/>
            <w:tcBorders>
              <w:left w:val="single" w:sz="4" w:space="0" w:color="auto"/>
              <w:bottom w:val="single" w:sz="4" w:space="0" w:color="auto"/>
              <w:right w:val="single" w:sz="4" w:space="0" w:color="auto"/>
            </w:tcBorders>
            <w:vAlign w:val="center"/>
          </w:tcPr>
          <w:p w:rsidR="005578F2" w:rsidRPr="00663E5F" w:rsidRDefault="005578F2" w:rsidP="006C41B8">
            <w:pPr>
              <w:rPr>
                <w:rFonts w:ascii="Arial" w:hAnsi="Arial" w:cs="Arial"/>
                <w:szCs w:val="21"/>
              </w:rPr>
            </w:pPr>
            <w:r w:rsidRPr="00663E5F">
              <w:rPr>
                <w:rFonts w:ascii="Arial" w:hAnsi="Arial" w:cs="Arial"/>
                <w:szCs w:val="21"/>
              </w:rPr>
              <w:t>&lt;Contact</w:t>
            </w:r>
            <w:r w:rsidR="00164110" w:rsidRPr="00663E5F">
              <w:rPr>
                <w:rFonts w:ascii="Arial" w:eastAsia="PMingLiU" w:hAnsi="Arial" w:cs="Arial" w:hint="eastAsia"/>
                <w:szCs w:val="21"/>
                <w:lang w:eastAsia="zh-TW"/>
              </w:rPr>
              <w:t xml:space="preserve"> Info</w:t>
            </w:r>
            <w:r w:rsidRPr="00663E5F">
              <w:rPr>
                <w:rFonts w:ascii="Arial" w:hAnsi="Arial" w:cs="Arial"/>
                <w:szCs w:val="21"/>
              </w:rPr>
              <w:t>&gt;</w:t>
            </w:r>
          </w:p>
          <w:p w:rsidR="00FA62BD" w:rsidRPr="00663E5F" w:rsidRDefault="005578F2" w:rsidP="006C41B8">
            <w:pPr>
              <w:rPr>
                <w:rFonts w:ascii="Arial" w:eastAsia="PMingLiU" w:hAnsi="Arial" w:cs="Arial"/>
                <w:sz w:val="20"/>
                <w:lang w:eastAsia="zh-TW"/>
              </w:rPr>
            </w:pPr>
            <w:r w:rsidRPr="00663E5F">
              <w:rPr>
                <w:rFonts w:ascii="Arial" w:hAnsi="Arial" w:cs="Arial"/>
                <w:sz w:val="20"/>
              </w:rPr>
              <w:t xml:space="preserve">TÜV Rheinland </w:t>
            </w:r>
            <w:r w:rsidR="00C17A0F" w:rsidRPr="00663E5F">
              <w:rPr>
                <w:rFonts w:ascii="Arial" w:hAnsi="Arial" w:cs="Arial"/>
                <w:sz w:val="20"/>
              </w:rPr>
              <w:t>Taiwan</w:t>
            </w:r>
            <w:r w:rsidRPr="00663E5F">
              <w:rPr>
                <w:rFonts w:ascii="Arial" w:hAnsi="Arial" w:cs="Arial"/>
                <w:sz w:val="20"/>
              </w:rPr>
              <w:t xml:space="preserve"> Ltd.</w:t>
            </w:r>
            <w:r w:rsidR="00FA62BD" w:rsidRPr="00663E5F">
              <w:rPr>
                <w:rFonts w:ascii="Arial" w:eastAsia="PMingLiU" w:hAnsi="Arial" w:cs="Arial" w:hint="eastAsia"/>
                <w:sz w:val="20"/>
                <w:lang w:eastAsia="zh-TW"/>
              </w:rPr>
              <w:t xml:space="preserve"> </w:t>
            </w:r>
            <w:r w:rsidR="00146B34" w:rsidRPr="00663E5F">
              <w:rPr>
                <w:rFonts w:ascii="Arial" w:eastAsia="PMingLiU" w:hAnsi="Arial" w:cs="Arial"/>
                <w:sz w:val="20"/>
                <w:lang w:eastAsia="zh-TW"/>
              </w:rPr>
              <w:t xml:space="preserve">   </w:t>
            </w:r>
            <w:r w:rsidR="00146B34" w:rsidRPr="00663E5F">
              <w:rPr>
                <w:rFonts w:ascii="Arial" w:hAnsi="Arial" w:cs="Arial"/>
              </w:rPr>
              <w:t>E-mail</w:t>
            </w:r>
            <w:r w:rsidR="00560D1B" w:rsidRPr="00663E5F">
              <w:rPr>
                <w:rFonts w:ascii="Arial" w:hAnsi="Arial" w:cs="Arial"/>
              </w:rPr>
              <w:t xml:space="preserve"> </w:t>
            </w:r>
            <w:hyperlink r:id="rId11" w:history="1">
              <w:r w:rsidR="00560D1B" w:rsidRPr="00663E5F">
                <w:rPr>
                  <w:rStyle w:val="Hyperlink"/>
                  <w:rFonts w:ascii="Arial" w:eastAsia="PMingLiU" w:hAnsi="Arial" w:cs="Arial"/>
                  <w:color w:val="auto"/>
                  <w:sz w:val="20"/>
                  <w:lang w:eastAsia="zh-TW"/>
                </w:rPr>
                <w:t>mas@twn.tuv.com</w:t>
              </w:r>
            </w:hyperlink>
            <w:r w:rsidR="00560D1B" w:rsidRPr="00663E5F">
              <w:rPr>
                <w:rFonts w:ascii="Arial" w:eastAsia="PMingLiU" w:hAnsi="Arial" w:cs="Arial" w:hint="eastAsia"/>
                <w:sz w:val="20"/>
                <w:lang w:eastAsia="zh-TW"/>
              </w:rPr>
              <w:t xml:space="preserve"> </w:t>
            </w:r>
          </w:p>
          <w:p w:rsidR="00C00B47" w:rsidRPr="00663E5F" w:rsidRDefault="005578F2" w:rsidP="00C00B47">
            <w:pPr>
              <w:rPr>
                <w:rFonts w:ascii="Arial" w:hAnsi="Arial" w:cs="Arial"/>
                <w:bCs/>
              </w:rPr>
            </w:pPr>
            <w:r w:rsidRPr="00663E5F">
              <w:rPr>
                <w:rFonts w:ascii="Arial" w:hAnsi="Arial" w:cs="Arial"/>
                <w:sz w:val="20"/>
              </w:rPr>
              <w:t>Service Hotline</w:t>
            </w:r>
            <w:r w:rsidR="00F55DE4" w:rsidRPr="00663E5F">
              <w:rPr>
                <w:rFonts w:ascii="Arial" w:hAnsi="Arial" w:cs="Arial"/>
                <w:sz w:val="20"/>
              </w:rPr>
              <w:t xml:space="preserve">: </w:t>
            </w:r>
            <w:r w:rsidR="00A04F69" w:rsidRPr="00663E5F">
              <w:rPr>
                <w:rFonts w:ascii="Arial" w:hAnsi="Arial" w:cs="Arial"/>
                <w:sz w:val="20"/>
              </w:rPr>
              <w:t xml:space="preserve">    </w:t>
            </w:r>
            <w:r w:rsidR="00C00B47" w:rsidRPr="00663E5F">
              <w:rPr>
                <w:rFonts w:ascii="Arial" w:hAnsi="Arial" w:cs="Arial"/>
                <w:bCs/>
              </w:rPr>
              <w:t>TEL +886 2 2</w:t>
            </w:r>
            <w:r w:rsidR="00C00B47" w:rsidRPr="00663E5F">
              <w:rPr>
                <w:rFonts w:ascii="Arial" w:eastAsia="PMingLiU" w:hAnsi="Arial" w:cs="Arial"/>
                <w:bCs/>
                <w:lang w:eastAsia="zh-TW"/>
              </w:rPr>
              <w:t>172</w:t>
            </w:r>
            <w:r w:rsidR="00C00B47" w:rsidRPr="00663E5F">
              <w:rPr>
                <w:rFonts w:ascii="Arial" w:hAnsi="Arial" w:cs="Arial"/>
                <w:bCs/>
              </w:rPr>
              <w:t>-</w:t>
            </w:r>
            <w:r w:rsidR="00C00B47" w:rsidRPr="00663E5F">
              <w:rPr>
                <w:rFonts w:ascii="Arial" w:eastAsia="PMingLiU" w:hAnsi="Arial" w:cs="Arial"/>
                <w:bCs/>
                <w:lang w:eastAsia="zh-TW"/>
              </w:rPr>
              <w:t>1</w:t>
            </w:r>
            <w:r w:rsidR="00C00B47" w:rsidRPr="00663E5F">
              <w:rPr>
                <w:rFonts w:ascii="Arial" w:hAnsi="Arial" w:cs="Arial"/>
                <w:bCs/>
              </w:rPr>
              <w:t>00</w:t>
            </w:r>
            <w:r w:rsidR="00C00B47" w:rsidRPr="00663E5F">
              <w:rPr>
                <w:rFonts w:ascii="Arial" w:eastAsia="PMingLiU" w:hAnsi="Arial" w:cs="Arial"/>
                <w:bCs/>
                <w:lang w:eastAsia="zh-TW"/>
              </w:rPr>
              <w:t>1</w:t>
            </w:r>
            <w:r w:rsidR="00C00B47" w:rsidRPr="00663E5F">
              <w:rPr>
                <w:rFonts w:ascii="Arial" w:hAnsi="Arial" w:cs="Arial"/>
                <w:bCs/>
              </w:rPr>
              <w:t xml:space="preserve"> for Customer Service</w:t>
            </w:r>
          </w:p>
          <w:p w:rsidR="00C00B47" w:rsidRPr="00663E5F" w:rsidRDefault="00C00B47" w:rsidP="00C00B47">
            <w:pPr>
              <w:ind w:firstLineChars="800" w:firstLine="1680"/>
              <w:rPr>
                <w:rFonts w:ascii="Arial" w:hAnsi="Arial" w:cs="Arial"/>
                <w:bCs/>
              </w:rPr>
            </w:pPr>
            <w:r w:rsidRPr="00663E5F">
              <w:rPr>
                <w:rFonts w:ascii="Arial" w:hAnsi="Arial" w:cs="Arial"/>
                <w:bCs/>
              </w:rPr>
              <w:t>TEL +886 2 2172-7000 for Taipei office</w:t>
            </w:r>
          </w:p>
          <w:p w:rsidR="00C00B47" w:rsidRPr="00663E5F" w:rsidRDefault="00C00B47" w:rsidP="00C00B47">
            <w:pPr>
              <w:ind w:firstLineChars="800" w:firstLine="1680"/>
              <w:rPr>
                <w:rFonts w:ascii="Arial" w:hAnsi="Arial" w:cs="Arial"/>
                <w:sz w:val="20"/>
              </w:rPr>
            </w:pPr>
            <w:r w:rsidRPr="00663E5F">
              <w:rPr>
                <w:rFonts w:ascii="Arial" w:hAnsi="Arial" w:cs="Arial"/>
                <w:bCs/>
              </w:rPr>
              <w:t>TEL +886 4 25</w:t>
            </w:r>
            <w:r w:rsidRPr="00663E5F">
              <w:rPr>
                <w:rFonts w:ascii="Arial" w:eastAsia="PMingLiU" w:hAnsi="Arial" w:cs="Arial"/>
                <w:bCs/>
                <w:lang w:eastAsia="zh-TW"/>
              </w:rPr>
              <w:t>21</w:t>
            </w:r>
            <w:r w:rsidRPr="00663E5F">
              <w:rPr>
                <w:rFonts w:ascii="Arial" w:hAnsi="Arial" w:cs="Arial"/>
                <w:bCs/>
              </w:rPr>
              <w:t>-</w:t>
            </w:r>
            <w:r w:rsidRPr="00663E5F">
              <w:rPr>
                <w:rFonts w:ascii="Arial" w:eastAsia="PMingLiU" w:hAnsi="Arial" w:cs="Arial"/>
                <w:bCs/>
                <w:lang w:eastAsia="zh-TW"/>
              </w:rPr>
              <w:t>888</w:t>
            </w:r>
            <w:r w:rsidRPr="00663E5F">
              <w:rPr>
                <w:rFonts w:ascii="Arial" w:hAnsi="Arial" w:cs="Arial"/>
                <w:bCs/>
              </w:rPr>
              <w:t>8 for Taichung office</w:t>
            </w:r>
          </w:p>
          <w:p w:rsidR="005578F2" w:rsidRPr="00663E5F" w:rsidRDefault="00CF59A8" w:rsidP="00CF59A8">
            <w:pPr>
              <w:spacing w:before="66" w:after="54"/>
              <w:jc w:val="both"/>
              <w:rPr>
                <w:rFonts w:ascii="Arial" w:hAnsi="Arial" w:cs="Arial"/>
              </w:rPr>
            </w:pPr>
            <w:r w:rsidRPr="00663E5F">
              <w:rPr>
                <w:rFonts w:ascii="Arial" w:eastAsia="PMingLiU" w:hAnsi="Arial" w:cs="Arial"/>
                <w:lang w:eastAsia="zh-TW"/>
              </w:rPr>
              <w:t xml:space="preserve">Note: </w:t>
            </w:r>
            <w:r w:rsidR="001D364E" w:rsidRPr="00663E5F">
              <w:rPr>
                <w:rFonts w:ascii="Arial" w:eastAsia="PMingLiU" w:hAnsi="Arial" w:cs="Arial"/>
                <w:lang w:eastAsia="zh-TW"/>
              </w:rPr>
              <w:t>Please complete all applicable items in this form and submit ONLY with page 1 and 2 to above e-mail address.</w:t>
            </w:r>
          </w:p>
        </w:tc>
      </w:tr>
      <w:tr w:rsidR="00850CFF" w:rsidRPr="00663E5F" w:rsidTr="001D364E">
        <w:trPr>
          <w:trHeight w:val="987"/>
        </w:trPr>
        <w:tc>
          <w:tcPr>
            <w:tcW w:w="6661" w:type="dxa"/>
            <w:gridSpan w:val="3"/>
            <w:tcBorders>
              <w:left w:val="single" w:sz="4" w:space="0" w:color="auto"/>
              <w:right w:val="single" w:sz="4" w:space="0" w:color="auto"/>
            </w:tcBorders>
            <w:vAlign w:val="center"/>
          </w:tcPr>
          <w:p w:rsidR="00792207" w:rsidRPr="00850CFF" w:rsidRDefault="00792207" w:rsidP="00712942">
            <w:pPr>
              <w:rPr>
                <w:rFonts w:ascii="Arial" w:eastAsia="PMingLiU" w:hAnsi="Arial" w:cs="Arial"/>
                <w:b/>
                <w:bCs/>
                <w:sz w:val="24"/>
                <w:lang w:eastAsia="zh-TW"/>
              </w:rPr>
            </w:pPr>
            <w:r w:rsidRPr="00850CFF">
              <w:rPr>
                <w:rFonts w:ascii="Arial" w:hAnsi="Arial" w:cs="Arial"/>
                <w:b/>
                <w:sz w:val="24"/>
              </w:rPr>
              <w:lastRenderedPageBreak/>
              <w:t>Application Handling Flow and Items to be checked</w:t>
            </w:r>
            <w:r w:rsidRPr="00850CFF">
              <w:rPr>
                <w:rFonts w:ascii="Arial" w:hAnsi="Arial" w:cs="Arial"/>
                <w:b/>
                <w:bCs/>
                <w:sz w:val="24"/>
              </w:rPr>
              <w:t>(1/3)</w:t>
            </w:r>
          </w:p>
          <w:p w:rsidR="00792207" w:rsidRPr="00850CFF" w:rsidRDefault="00792207" w:rsidP="00712942">
            <w:pPr>
              <w:rPr>
                <w:rFonts w:ascii="Arial" w:eastAsia="PMingLiU" w:hAnsi="Arial" w:cs="Arial"/>
                <w:b/>
                <w:sz w:val="24"/>
                <w:lang w:val="de-DE" w:eastAsia="zh-TW"/>
              </w:rPr>
            </w:pPr>
            <w:r w:rsidRPr="00850CFF">
              <w:rPr>
                <w:rFonts w:ascii="Arial" w:eastAsia="ＭＳ 明朝" w:hAnsi="Arial"/>
                <w:kern w:val="0"/>
                <w:sz w:val="20"/>
                <w:lang w:val="de-DE"/>
              </w:rPr>
              <w:t>(Japan DENAN, Diamond PSE</w:t>
            </w:r>
            <w:r w:rsidR="00285F59" w:rsidRPr="00850CFF">
              <w:rPr>
                <w:rFonts w:ascii="Arial" w:eastAsia="ＭＳ 明朝" w:hAnsi="Arial"/>
                <w:kern w:val="0"/>
                <w:sz w:val="20"/>
                <w:lang w:val="de-DE"/>
              </w:rPr>
              <w:t xml:space="preserve"> Mark</w:t>
            </w:r>
            <w:r w:rsidRPr="00850CFF">
              <w:rPr>
                <w:rFonts w:ascii="Arial" w:eastAsia="ＭＳ 明朝" w:hAnsi="Arial"/>
                <w:kern w:val="0"/>
                <w:sz w:val="20"/>
                <w:lang w:val="de-DE"/>
              </w:rPr>
              <w:t>)</w:t>
            </w:r>
          </w:p>
        </w:tc>
        <w:tc>
          <w:tcPr>
            <w:tcW w:w="3120" w:type="dxa"/>
            <w:tcBorders>
              <w:left w:val="single" w:sz="4" w:space="0" w:color="auto"/>
              <w:right w:val="single" w:sz="4" w:space="0" w:color="auto"/>
            </w:tcBorders>
          </w:tcPr>
          <w:p w:rsidR="00792207"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rPr>
              <w:drawing>
                <wp:anchor distT="0" distB="0" distL="114300" distR="114300" simplePos="0" relativeHeight="251655680" behindDoc="0" locked="0" layoutInCell="1" allowOverlap="1" wp14:anchorId="785B79B4" wp14:editId="6858F76F">
                  <wp:simplePos x="0" y="0"/>
                  <wp:positionH relativeFrom="column">
                    <wp:posOffset>66675</wp:posOffset>
                  </wp:positionH>
                  <wp:positionV relativeFrom="paragraph">
                    <wp:posOffset>93980</wp:posOffset>
                  </wp:positionV>
                  <wp:extent cx="1718945" cy="454025"/>
                  <wp:effectExtent l="0" t="0" r="0" b="3175"/>
                  <wp:wrapNone/>
                  <wp:docPr id="22" name="Picture 22"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6C41B8" w:rsidRPr="00850CFF" w:rsidRDefault="006C41B8" w:rsidP="00C31218">
      <w:pPr>
        <w:rPr>
          <w:rFonts w:ascii="Arial" w:hAnsi="Arial" w:cs="Arial"/>
          <w:szCs w:val="21"/>
          <w:lang w:val="de-DE"/>
        </w:rPr>
      </w:pPr>
    </w:p>
    <w:tbl>
      <w:tblPr>
        <w:tblW w:w="9781" w:type="dxa"/>
        <w:tblInd w:w="-34" w:type="dxa"/>
        <w:tblLayout w:type="fixed"/>
        <w:tblLook w:val="01E0" w:firstRow="1" w:lastRow="1" w:firstColumn="1" w:lastColumn="1" w:noHBand="0" w:noVBand="0"/>
      </w:tblPr>
      <w:tblGrid>
        <w:gridCol w:w="9781"/>
      </w:tblGrid>
      <w:tr w:rsidR="00850CFF" w:rsidRPr="00850CFF" w:rsidTr="00BF1734">
        <w:trPr>
          <w:trHeight w:val="8477"/>
        </w:trPr>
        <w:tc>
          <w:tcPr>
            <w:tcW w:w="9781" w:type="dxa"/>
            <w:tcBorders>
              <w:top w:val="single" w:sz="4" w:space="0" w:color="auto"/>
              <w:left w:val="single" w:sz="4" w:space="0" w:color="auto"/>
              <w:bottom w:val="single" w:sz="4" w:space="0" w:color="auto"/>
              <w:right w:val="single" w:sz="4" w:space="0" w:color="auto"/>
            </w:tcBorders>
          </w:tcPr>
          <w:p w:rsidR="00F04084" w:rsidRPr="00850CFF" w:rsidRDefault="00F04084" w:rsidP="00F04084">
            <w:pPr>
              <w:jc w:val="both"/>
              <w:outlineLvl w:val="0"/>
              <w:rPr>
                <w:rFonts w:ascii="Arial" w:hAnsi="Arial" w:cs="Arial"/>
                <w:b/>
                <w:bCs/>
                <w:sz w:val="18"/>
                <w:szCs w:val="18"/>
                <w:lang w:val="de-DE"/>
              </w:rPr>
            </w:pPr>
          </w:p>
          <w:p w:rsidR="00F04084" w:rsidRPr="00850CFF" w:rsidRDefault="00F04084" w:rsidP="00523560">
            <w:pPr>
              <w:outlineLvl w:val="0"/>
              <w:rPr>
                <w:rFonts w:ascii="Arial" w:eastAsia="PMingLiU" w:hAnsi="Arial" w:cs="Arial"/>
                <w:b/>
                <w:bCs/>
                <w:sz w:val="22"/>
                <w:lang w:eastAsia="zh-TW"/>
              </w:rPr>
            </w:pPr>
            <w:r w:rsidRPr="00850CFF">
              <w:rPr>
                <w:rFonts w:ascii="Arial" w:hAnsi="Arial" w:cs="Arial"/>
                <w:b/>
                <w:bCs/>
                <w:sz w:val="22"/>
              </w:rPr>
              <w:t xml:space="preserve">1.  </w:t>
            </w:r>
            <w:r w:rsidRPr="00850CFF">
              <w:rPr>
                <w:rFonts w:ascii="Arial" w:hAnsi="Arial" w:cs="Arial"/>
                <w:b/>
                <w:sz w:val="24"/>
              </w:rPr>
              <w:t>Application Handling Flow</w:t>
            </w:r>
            <w:r w:rsidR="00523560" w:rsidRPr="00850CFF">
              <w:rPr>
                <w:rFonts w:ascii="Arial" w:eastAsia="PMingLiU" w:hAnsi="Arial" w:cs="Arial" w:hint="eastAsia"/>
                <w:b/>
                <w:sz w:val="24"/>
                <w:lang w:eastAsia="zh-TW"/>
              </w:rPr>
              <w:br/>
            </w:r>
          </w:p>
          <w:p w:rsidR="00F04084" w:rsidRPr="00850CFF" w:rsidRDefault="00F04084" w:rsidP="00F04084">
            <w:pPr>
              <w:jc w:val="both"/>
              <w:rPr>
                <w:rFonts w:ascii="Arial" w:eastAsia="PMingLiU" w:hAnsi="Arial" w:cs="Arial"/>
                <w:sz w:val="20"/>
                <w:lang w:eastAsia="zh-TW"/>
              </w:rPr>
            </w:pPr>
            <w:r w:rsidRPr="00850CFF">
              <w:rPr>
                <w:rFonts w:ascii="Arial" w:hAnsi="Arial" w:cs="Arial"/>
              </w:rPr>
              <w:t xml:space="preserve">The </w:t>
            </w:r>
            <w:r w:rsidRPr="00850CFF">
              <w:rPr>
                <w:rFonts w:ascii="Arial" w:hAnsi="Arial" w:cs="Arial"/>
                <w:bCs/>
              </w:rPr>
              <w:t xml:space="preserve">outline of application handling flow of TÜV Rheinland </w:t>
            </w:r>
            <w:r w:rsidR="00A04F69" w:rsidRPr="00850CFF">
              <w:rPr>
                <w:rFonts w:ascii="Arial" w:hAnsi="Arial" w:cs="Arial"/>
                <w:bCs/>
              </w:rPr>
              <w:t>Taiwan</w:t>
            </w:r>
            <w:r w:rsidRPr="00850CFF">
              <w:rPr>
                <w:rFonts w:ascii="Arial" w:hAnsi="Arial" w:cs="Arial"/>
                <w:bCs/>
              </w:rPr>
              <w:t xml:space="preserve"> Ltd. (here</w:t>
            </w:r>
            <w:r w:rsidRPr="00850CFF">
              <w:rPr>
                <w:rFonts w:ascii="Arial" w:hAnsi="Arial" w:cs="Arial"/>
              </w:rPr>
              <w:t>inafter, "TR</w:t>
            </w:r>
            <w:r w:rsidR="00A04F69" w:rsidRPr="00850CFF">
              <w:rPr>
                <w:rFonts w:ascii="Arial" w:hAnsi="Arial" w:cs="Arial"/>
              </w:rPr>
              <w:t>T</w:t>
            </w:r>
            <w:r w:rsidRPr="00850CFF">
              <w:rPr>
                <w:rFonts w:ascii="Arial" w:hAnsi="Arial" w:cs="Arial"/>
              </w:rPr>
              <w:t>“) is as follows.</w:t>
            </w:r>
            <w:r w:rsidR="00523560" w:rsidRPr="00850CFF">
              <w:rPr>
                <w:rFonts w:ascii="Arial" w:eastAsia="PMingLiU" w:hAnsi="Arial" w:cs="Arial" w:hint="eastAsia"/>
                <w:lang w:eastAsia="zh-TW"/>
              </w:rPr>
              <w:br/>
            </w:r>
          </w:p>
          <w:p w:rsidR="00F04084" w:rsidRPr="00850CFF" w:rsidRDefault="0060522D" w:rsidP="00F04084">
            <w:pPr>
              <w:jc w:val="center"/>
              <w:rPr>
                <w:rFonts w:ascii="Arial" w:hAnsi="Arial" w:cs="Arial"/>
              </w:rPr>
            </w:pPr>
            <w:r w:rsidRPr="00850CFF">
              <w:rPr>
                <w:noProof/>
                <w:lang w:val="en-GB"/>
              </w:rPr>
              <w:drawing>
                <wp:inline distT="0" distB="0" distL="0" distR="0" wp14:anchorId="6D5E2A8F" wp14:editId="50939E51">
                  <wp:extent cx="2820670" cy="3813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0670" cy="3813175"/>
                          </a:xfrm>
                          <a:prstGeom prst="rect">
                            <a:avLst/>
                          </a:prstGeom>
                          <a:noFill/>
                          <a:ln>
                            <a:noFill/>
                          </a:ln>
                        </pic:spPr>
                      </pic:pic>
                    </a:graphicData>
                  </a:graphic>
                </wp:inline>
              </w:drawing>
            </w:r>
          </w:p>
          <w:p w:rsidR="00054F55" w:rsidRPr="00850CFF" w:rsidRDefault="00054F55" w:rsidP="00F04084">
            <w:pPr>
              <w:jc w:val="center"/>
              <w:rPr>
                <w:rFonts w:ascii="Arial" w:eastAsia="PMingLiU" w:hAnsi="Arial" w:cs="Arial"/>
                <w:lang w:eastAsia="zh-TW"/>
              </w:rPr>
            </w:pPr>
          </w:p>
          <w:p w:rsidR="00F04084" w:rsidRPr="00850CFF" w:rsidRDefault="00F04084" w:rsidP="00F04084">
            <w:pPr>
              <w:rPr>
                <w:rFonts w:ascii="Arial" w:hAnsi="Arial" w:cs="Arial"/>
              </w:rPr>
            </w:pPr>
            <w:r w:rsidRPr="00850CFF">
              <w:rPr>
                <w:rFonts w:ascii="Arial" w:hAnsi="Arial" w:cs="Arial"/>
              </w:rPr>
              <w:t>Note:</w:t>
            </w:r>
          </w:p>
          <w:p w:rsidR="00F04084" w:rsidRPr="00850CFF" w:rsidRDefault="00F04084" w:rsidP="00F04084">
            <w:pPr>
              <w:rPr>
                <w:rFonts w:ascii="Arial" w:hAnsi="Arial" w:cs="Arial"/>
                <w:b/>
                <w:sz w:val="24"/>
              </w:rPr>
            </w:pPr>
            <w:r w:rsidRPr="00850CFF">
              <w:rPr>
                <w:rFonts w:ascii="Arial" w:hAnsi="Arial" w:cs="Arial"/>
              </w:rPr>
              <w:t xml:space="preserve">*Classification (Category A only) &gt;&gt; Please refer to “Scope of </w:t>
            </w:r>
            <w:r w:rsidR="00E44BEB" w:rsidRPr="00850CFF">
              <w:rPr>
                <w:rFonts w:ascii="Arial" w:hAnsi="Arial" w:cs="Arial"/>
              </w:rPr>
              <w:t>TR</w:t>
            </w:r>
            <w:r w:rsidR="00A04F69" w:rsidRPr="00850CFF">
              <w:rPr>
                <w:rFonts w:ascii="Arial" w:hAnsi="Arial" w:cs="Arial"/>
              </w:rPr>
              <w:t>T</w:t>
            </w:r>
            <w:r w:rsidRPr="00850CFF">
              <w:rPr>
                <w:rFonts w:ascii="Arial" w:hAnsi="Arial" w:cs="Arial"/>
              </w:rPr>
              <w:t>”</w:t>
            </w:r>
          </w:p>
          <w:p w:rsidR="00F04084" w:rsidRPr="00850CFF" w:rsidRDefault="006B2CE9" w:rsidP="00BF1734">
            <w:pPr>
              <w:rPr>
                <w:rFonts w:ascii="Arial" w:eastAsia="PMingLiU" w:hAnsi="Arial" w:cs="Arial"/>
                <w:spacing w:val="-6"/>
                <w:szCs w:val="16"/>
                <w:lang w:eastAsia="zh-TW"/>
              </w:rPr>
            </w:pPr>
            <w:r w:rsidRPr="00850CFF">
              <w:rPr>
                <w:rFonts w:ascii="Arial" w:eastAsia="PMingLiU" w:hAnsi="Arial" w:cs="Arial"/>
                <w:spacing w:val="-6"/>
                <w:szCs w:val="16"/>
                <w:lang w:eastAsia="zh-TW"/>
              </w:rPr>
              <w:t>*If the applicant is not CoC holder, it will follow LoA.</w:t>
            </w:r>
          </w:p>
          <w:p w:rsidR="001E6F30" w:rsidRPr="00850CFF" w:rsidRDefault="001E6F30" w:rsidP="00BF1734">
            <w:pPr>
              <w:rPr>
                <w:rFonts w:ascii="Arial" w:eastAsia="PMingLiU" w:hAnsi="Arial" w:cs="Arial"/>
                <w:spacing w:val="-6"/>
                <w:szCs w:val="16"/>
                <w:lang w:eastAsia="zh-TW"/>
              </w:rPr>
            </w:pPr>
            <w:r w:rsidRPr="00850CFF">
              <w:rPr>
                <w:rFonts w:ascii="Arial" w:eastAsia="PMingLiU" w:hAnsi="Arial" w:cs="Arial"/>
                <w:spacing w:val="-6"/>
                <w:szCs w:val="16"/>
                <w:lang w:eastAsia="zh-TW"/>
              </w:rPr>
              <w:t>***For application of authorized valid copy, please use the “Application Form for Authorized Valid Copy”.</w:t>
            </w:r>
          </w:p>
        </w:tc>
      </w:tr>
      <w:tr w:rsidR="00850CFF" w:rsidRPr="00850CFF" w:rsidTr="00F04084">
        <w:trPr>
          <w:trHeight w:val="5063"/>
        </w:trPr>
        <w:tc>
          <w:tcPr>
            <w:tcW w:w="9781" w:type="dxa"/>
            <w:tcBorders>
              <w:top w:val="single" w:sz="4" w:space="0" w:color="auto"/>
              <w:left w:val="single" w:sz="4" w:space="0" w:color="auto"/>
              <w:bottom w:val="single" w:sz="4" w:space="0" w:color="auto"/>
              <w:right w:val="single" w:sz="4" w:space="0" w:color="auto"/>
            </w:tcBorders>
          </w:tcPr>
          <w:p w:rsidR="00BF1734" w:rsidRPr="00850CFF" w:rsidRDefault="00BF1734" w:rsidP="00BF1734">
            <w:pPr>
              <w:jc w:val="both"/>
              <w:outlineLvl w:val="0"/>
              <w:rPr>
                <w:rFonts w:ascii="Arial" w:eastAsia="PMingLiU" w:hAnsi="Arial" w:cs="Arial"/>
                <w:b/>
                <w:bCs/>
                <w:sz w:val="24"/>
                <w:szCs w:val="24"/>
                <w:lang w:eastAsia="zh-TW"/>
              </w:rPr>
            </w:pPr>
          </w:p>
          <w:p w:rsidR="00BF1734" w:rsidRPr="00850CFF" w:rsidRDefault="00BF1734" w:rsidP="00BF1734">
            <w:pPr>
              <w:jc w:val="both"/>
              <w:outlineLvl w:val="0"/>
              <w:rPr>
                <w:rFonts w:ascii="Arial" w:hAnsi="Arial" w:cs="Arial"/>
                <w:b/>
                <w:bCs/>
                <w:sz w:val="24"/>
                <w:szCs w:val="24"/>
              </w:rPr>
            </w:pPr>
            <w:r w:rsidRPr="00850CFF">
              <w:rPr>
                <w:rFonts w:ascii="Arial" w:hAnsi="Arial" w:cs="Arial"/>
                <w:b/>
                <w:bCs/>
                <w:sz w:val="24"/>
                <w:szCs w:val="24"/>
              </w:rPr>
              <w:t>2. Items to be checked when submitting an application</w:t>
            </w:r>
          </w:p>
          <w:p w:rsidR="00BF1734" w:rsidRPr="00850CFF" w:rsidRDefault="00BF1734" w:rsidP="00BF1734">
            <w:pPr>
              <w:ind w:leftChars="7" w:left="15"/>
              <w:jc w:val="both"/>
              <w:rPr>
                <w:rFonts w:ascii="Arial" w:eastAsia="PMingLiU" w:hAnsi="Arial" w:cs="Arial"/>
                <w:sz w:val="20"/>
                <w:lang w:eastAsia="zh-TW"/>
              </w:rPr>
            </w:pPr>
          </w:p>
          <w:p w:rsidR="00BF1734" w:rsidRPr="00850CFF" w:rsidRDefault="00BF1734" w:rsidP="00BF1734">
            <w:pPr>
              <w:ind w:leftChars="7" w:left="15"/>
              <w:jc w:val="both"/>
              <w:rPr>
                <w:rFonts w:ascii="Arial" w:hAnsi="Arial" w:cs="Arial"/>
                <w:sz w:val="20"/>
              </w:rPr>
            </w:pPr>
            <w:r w:rsidRPr="00850CFF">
              <w:rPr>
                <w:rFonts w:ascii="Arial" w:hAnsi="Arial" w:cs="Arial"/>
                <w:sz w:val="20"/>
              </w:rPr>
              <w:t>The items listed below are, for conducting conformity assessment, additional items to both "Testing and Certification Regulations" and "General Business Conditions".</w:t>
            </w:r>
          </w:p>
          <w:p w:rsidR="00BF1734" w:rsidRPr="00850CFF" w:rsidRDefault="00BF1734" w:rsidP="00BF1734">
            <w:pPr>
              <w:spacing w:line="160" w:lineRule="exact"/>
              <w:jc w:val="both"/>
              <w:rPr>
                <w:rFonts w:ascii="Arial" w:hAnsi="Arial" w:cs="Arial"/>
                <w:sz w:val="20"/>
              </w:rPr>
            </w:pPr>
          </w:p>
          <w:p w:rsidR="00BF1734" w:rsidRPr="00850CFF" w:rsidRDefault="00BF1734" w:rsidP="00BF1734">
            <w:pPr>
              <w:spacing w:line="240" w:lineRule="exact"/>
              <w:jc w:val="both"/>
              <w:rPr>
                <w:rFonts w:ascii="Arial" w:hAnsi="Arial" w:cs="Arial"/>
                <w:sz w:val="20"/>
              </w:rPr>
            </w:pPr>
            <w:r w:rsidRPr="00850CFF">
              <w:rPr>
                <w:rFonts w:ascii="Arial" w:hAnsi="Arial" w:cs="Arial"/>
                <w:sz w:val="20"/>
              </w:rPr>
              <w:t>(1)  (Preparation and cooperation for conduct of conformity assessment)</w:t>
            </w:r>
          </w:p>
          <w:p w:rsidR="00BF1734" w:rsidRPr="00850CFF" w:rsidRDefault="0072143A" w:rsidP="00BF1734">
            <w:pPr>
              <w:numPr>
                <w:ilvl w:val="1"/>
                <w:numId w:val="1"/>
              </w:numPr>
              <w:tabs>
                <w:tab w:val="clear" w:pos="1080"/>
              </w:tabs>
              <w:ind w:left="700" w:hanging="294"/>
              <w:jc w:val="both"/>
              <w:rPr>
                <w:rFonts w:ascii="Arial" w:hAnsi="Arial" w:cs="Arial"/>
                <w:sz w:val="20"/>
              </w:rPr>
            </w:pPr>
            <w:r w:rsidRPr="00850CFF">
              <w:rPr>
                <w:rFonts w:ascii="Arial" w:eastAsia="PMingLiU" w:hAnsi="Arial" w:cs="Arial" w:hint="eastAsia"/>
                <w:sz w:val="20"/>
                <w:lang w:eastAsia="zh-TW"/>
              </w:rPr>
              <w:t xml:space="preserve">Based on </w:t>
            </w:r>
            <w:r w:rsidR="00BF1734" w:rsidRPr="00850CFF">
              <w:rPr>
                <w:rFonts w:ascii="Arial" w:hAnsi="Arial" w:cs="Arial"/>
                <w:sz w:val="20"/>
                <w:u w:val="single"/>
              </w:rPr>
              <w:t>“</w:t>
            </w:r>
            <w:r w:rsidR="00BF1734" w:rsidRPr="00850CFF">
              <w:rPr>
                <w:rFonts w:ascii="Arial" w:hAnsi="Arial" w:cs="Arial"/>
                <w:bCs/>
                <w:sz w:val="20"/>
                <w:u w:val="single"/>
              </w:rPr>
              <w:t>Guide for Documents/Test Sample(s)</w:t>
            </w:r>
            <w:r w:rsidRPr="00850CFF">
              <w:rPr>
                <w:rFonts w:ascii="Arial" w:eastAsia="PMingLiU" w:hAnsi="Arial" w:cs="Arial" w:hint="eastAsia"/>
                <w:bCs/>
                <w:sz w:val="20"/>
                <w:u w:val="single"/>
                <w:lang w:eastAsia="zh-TW"/>
              </w:rPr>
              <w:t xml:space="preserve"> preparation</w:t>
            </w:r>
            <w:r w:rsidR="00BF1734" w:rsidRPr="00850CFF">
              <w:rPr>
                <w:rFonts w:ascii="Arial" w:hAnsi="Arial" w:cs="Arial"/>
                <w:sz w:val="20"/>
                <w:u w:val="single"/>
              </w:rPr>
              <w:t>”</w:t>
            </w:r>
            <w:r w:rsidR="00BF1734" w:rsidRPr="00850CFF">
              <w:rPr>
                <w:rFonts w:ascii="Arial" w:hAnsi="Arial" w:cs="Arial"/>
                <w:sz w:val="20"/>
              </w:rPr>
              <w:t xml:space="preserve">, please provide documents, </w:t>
            </w:r>
            <w:r w:rsidRPr="00850CFF">
              <w:rPr>
                <w:rFonts w:ascii="Arial" w:eastAsia="PMingLiU" w:hAnsi="Arial" w:cs="Arial" w:hint="eastAsia"/>
                <w:sz w:val="20"/>
                <w:lang w:eastAsia="zh-TW"/>
              </w:rPr>
              <w:t xml:space="preserve">product </w:t>
            </w:r>
            <w:r w:rsidR="00BF1734" w:rsidRPr="00850CFF">
              <w:rPr>
                <w:rFonts w:ascii="Arial" w:hAnsi="Arial" w:cs="Arial"/>
                <w:sz w:val="20"/>
              </w:rPr>
              <w:t xml:space="preserve">information, test sample(s), </w:t>
            </w:r>
            <w:r w:rsidR="00796526" w:rsidRPr="00850CFF">
              <w:rPr>
                <w:rFonts w:ascii="Arial" w:hAnsi="Arial" w:cs="Arial"/>
                <w:sz w:val="20"/>
              </w:rPr>
              <w:t>CB report (if any),</w:t>
            </w:r>
            <w:r w:rsidR="00BF1734" w:rsidRPr="00850CFF">
              <w:rPr>
                <w:rFonts w:ascii="Arial" w:hAnsi="Arial" w:cs="Arial"/>
                <w:sz w:val="20"/>
              </w:rPr>
              <w:t>etc., which are requ</w:t>
            </w:r>
            <w:r w:rsidRPr="00850CFF">
              <w:rPr>
                <w:rFonts w:ascii="Arial" w:eastAsia="PMingLiU" w:hAnsi="Arial" w:cs="Arial" w:hint="eastAsia"/>
                <w:sz w:val="20"/>
                <w:lang w:eastAsia="zh-TW"/>
              </w:rPr>
              <w:t>ested</w:t>
            </w:r>
            <w:r w:rsidR="00BF1734" w:rsidRPr="00850CFF">
              <w:rPr>
                <w:rFonts w:ascii="Arial" w:hAnsi="Arial" w:cs="Arial"/>
                <w:sz w:val="20"/>
              </w:rPr>
              <w:t xml:space="preserve"> for conduct of conformity assessment.</w:t>
            </w:r>
          </w:p>
          <w:p w:rsidR="00BF1734" w:rsidRPr="00850CFF" w:rsidRDefault="00BF1734" w:rsidP="00BF1734">
            <w:pPr>
              <w:numPr>
                <w:ilvl w:val="1"/>
                <w:numId w:val="1"/>
              </w:numPr>
              <w:tabs>
                <w:tab w:val="clear" w:pos="1080"/>
              </w:tabs>
              <w:ind w:left="700" w:hanging="294"/>
              <w:jc w:val="both"/>
              <w:rPr>
                <w:rFonts w:ascii="Arial" w:hAnsi="Arial" w:cs="Arial"/>
                <w:sz w:val="20"/>
              </w:rPr>
            </w:pPr>
            <w:r w:rsidRPr="00850CFF">
              <w:rPr>
                <w:rFonts w:ascii="Arial" w:hAnsi="Arial" w:cs="Arial"/>
                <w:sz w:val="20"/>
              </w:rPr>
              <w:t>Please make preparation of the matters which are required for conducting conformity assessment, e.g., entering a factory/other premise, survey or browse of documents etc., interviewing the personnel, and others.</w:t>
            </w:r>
          </w:p>
          <w:p w:rsidR="00BF1734" w:rsidRPr="00850CFF" w:rsidRDefault="00BF1734" w:rsidP="00BF1734">
            <w:pPr>
              <w:rPr>
                <w:rFonts w:ascii="Arial" w:eastAsia="PMingLiU" w:hAnsi="Arial" w:cs="Arial"/>
                <w:b/>
                <w:bCs/>
                <w:sz w:val="18"/>
                <w:szCs w:val="18"/>
                <w:lang w:eastAsia="zh-TW"/>
              </w:rPr>
            </w:pPr>
          </w:p>
          <w:p w:rsidR="00BF1734" w:rsidRPr="00850CFF" w:rsidRDefault="00BF1734" w:rsidP="00BF1734">
            <w:pPr>
              <w:spacing w:line="240" w:lineRule="exact"/>
              <w:jc w:val="both"/>
              <w:rPr>
                <w:rFonts w:ascii="Arial" w:hAnsi="Arial" w:cs="Arial"/>
                <w:sz w:val="20"/>
              </w:rPr>
            </w:pPr>
            <w:r w:rsidRPr="00850CFF">
              <w:rPr>
                <w:rFonts w:ascii="Arial" w:hAnsi="Arial" w:cs="Arial"/>
                <w:sz w:val="20"/>
              </w:rPr>
              <w:t>(2)  (Items to be preserved by applicant)</w:t>
            </w:r>
          </w:p>
          <w:p w:rsidR="00BF1734" w:rsidRPr="00850CFF" w:rsidRDefault="00BF1734" w:rsidP="00BF1734">
            <w:pPr>
              <w:pStyle w:val="BodyTextIndent2"/>
              <w:ind w:leftChars="180" w:left="378" w:firstLineChars="6" w:firstLine="12"/>
              <w:jc w:val="both"/>
              <w:rPr>
                <w:rFonts w:ascii="Arial" w:hAnsi="Arial" w:cs="Arial"/>
                <w:sz w:val="20"/>
              </w:rPr>
            </w:pPr>
            <w:r w:rsidRPr="00850CFF">
              <w:rPr>
                <w:rFonts w:ascii="Arial" w:hAnsi="Arial" w:cs="Arial"/>
                <w:sz w:val="20"/>
              </w:rPr>
              <w:t xml:space="preserve">Concerning conformity assessment or conformity certificate, please implement the following items: </w:t>
            </w:r>
          </w:p>
          <w:p w:rsidR="00BF1734" w:rsidRPr="00850CFF" w:rsidRDefault="00A74250" w:rsidP="00BF1734">
            <w:pPr>
              <w:numPr>
                <w:ilvl w:val="0"/>
                <w:numId w:val="19"/>
              </w:numPr>
              <w:tabs>
                <w:tab w:val="clear" w:pos="1080"/>
              </w:tabs>
              <w:ind w:left="743"/>
              <w:jc w:val="both"/>
              <w:rPr>
                <w:rFonts w:ascii="Arial" w:hAnsi="Arial" w:cs="Arial"/>
                <w:sz w:val="20"/>
              </w:rPr>
            </w:pPr>
            <w:r w:rsidRPr="00850CFF">
              <w:rPr>
                <w:rFonts w:ascii="Arial" w:hAnsi="Arial" w:cs="Arial"/>
                <w:sz w:val="20"/>
              </w:rPr>
              <w:t>T</w:t>
            </w:r>
            <w:r w:rsidR="00BF1734" w:rsidRPr="00850CFF">
              <w:rPr>
                <w:rFonts w:ascii="Arial" w:hAnsi="Arial" w:cs="Arial"/>
                <w:sz w:val="20"/>
              </w:rPr>
              <w:t>o always comply with the concerned requirements of the Electrical Appliance</w:t>
            </w:r>
            <w:r w:rsidRPr="00850CFF">
              <w:rPr>
                <w:rFonts w:ascii="Arial" w:hAnsi="Arial" w:cs="Arial"/>
                <w:sz w:val="20"/>
              </w:rPr>
              <w:t>s</w:t>
            </w:r>
            <w:r w:rsidR="00BF1734" w:rsidRPr="00850CFF">
              <w:rPr>
                <w:rFonts w:ascii="Arial" w:hAnsi="Arial" w:cs="Arial"/>
                <w:sz w:val="20"/>
              </w:rPr>
              <w:t xml:space="preserve"> and Material</w:t>
            </w:r>
            <w:r w:rsidRPr="00850CFF">
              <w:rPr>
                <w:rFonts w:ascii="Arial" w:hAnsi="Arial" w:cs="Arial"/>
                <w:sz w:val="20"/>
              </w:rPr>
              <w:t>s</w:t>
            </w:r>
            <w:r w:rsidR="00BF1734" w:rsidRPr="00850CFF">
              <w:rPr>
                <w:rFonts w:ascii="Arial" w:hAnsi="Arial" w:cs="Arial"/>
                <w:sz w:val="20"/>
              </w:rPr>
              <w:t xml:space="preserve"> Safety </w:t>
            </w:r>
            <w:r w:rsidR="006370F3" w:rsidRPr="00850CFF">
              <w:rPr>
                <w:rFonts w:ascii="Arial" w:hAnsi="Arial" w:cs="Arial"/>
                <w:sz w:val="20"/>
              </w:rPr>
              <w:t>Act</w:t>
            </w:r>
            <w:r w:rsidR="00BF1734" w:rsidRPr="00850CFF">
              <w:rPr>
                <w:rFonts w:ascii="Arial" w:hAnsi="Arial" w:cs="Arial"/>
                <w:sz w:val="20"/>
              </w:rPr>
              <w:t xml:space="preserve"> (hereinafter, “DENAN”); </w:t>
            </w:r>
          </w:p>
          <w:p w:rsidR="00BF1734" w:rsidRPr="00850CFF" w:rsidRDefault="00A74250" w:rsidP="00BF1734">
            <w:pPr>
              <w:numPr>
                <w:ilvl w:val="0"/>
                <w:numId w:val="19"/>
              </w:numPr>
              <w:tabs>
                <w:tab w:val="clear" w:pos="1080"/>
              </w:tabs>
              <w:ind w:left="743"/>
              <w:jc w:val="both"/>
              <w:rPr>
                <w:rFonts w:ascii="Arial" w:hAnsi="Arial" w:cs="Arial"/>
                <w:sz w:val="20"/>
              </w:rPr>
            </w:pPr>
            <w:r w:rsidRPr="00850CFF">
              <w:rPr>
                <w:rFonts w:ascii="Arial" w:hAnsi="Arial" w:cs="Arial"/>
                <w:sz w:val="20"/>
              </w:rPr>
              <w:t>T</w:t>
            </w:r>
            <w:r w:rsidR="00BF1734" w:rsidRPr="00850CFF">
              <w:rPr>
                <w:rFonts w:ascii="Arial" w:hAnsi="Arial" w:cs="Arial"/>
                <w:sz w:val="20"/>
              </w:rPr>
              <w:t>o make all necessary arrangements for conduct of the conformity assessment;</w:t>
            </w:r>
          </w:p>
          <w:p w:rsidR="00BF1734" w:rsidRPr="00850CFF" w:rsidRDefault="00A74250" w:rsidP="00BF1734">
            <w:pPr>
              <w:numPr>
                <w:ilvl w:val="0"/>
                <w:numId w:val="19"/>
              </w:numPr>
              <w:tabs>
                <w:tab w:val="clear" w:pos="1080"/>
              </w:tabs>
              <w:ind w:left="743"/>
              <w:jc w:val="both"/>
              <w:rPr>
                <w:rFonts w:ascii="Arial" w:hAnsi="Arial" w:cs="Arial"/>
                <w:sz w:val="20"/>
              </w:rPr>
            </w:pPr>
            <w:r w:rsidRPr="00850CFF">
              <w:rPr>
                <w:rFonts w:ascii="Arial" w:hAnsi="Arial" w:cs="Arial"/>
                <w:sz w:val="20"/>
              </w:rPr>
              <w:t>T</w:t>
            </w:r>
            <w:r w:rsidR="00BF1734" w:rsidRPr="00850CFF">
              <w:rPr>
                <w:rFonts w:ascii="Arial" w:hAnsi="Arial" w:cs="Arial"/>
                <w:sz w:val="20"/>
              </w:rPr>
              <w:t>o make claims regarding certification only in respect of the scope for which conformity assessment was conducted;</w:t>
            </w:r>
          </w:p>
          <w:p w:rsidR="00BF1734" w:rsidRPr="00850CFF" w:rsidRDefault="00BF1734" w:rsidP="00BF1734">
            <w:pPr>
              <w:rPr>
                <w:rFonts w:ascii="Arial" w:eastAsia="PMingLiU" w:hAnsi="Arial" w:cs="Arial"/>
                <w:b/>
                <w:bCs/>
                <w:sz w:val="18"/>
                <w:szCs w:val="18"/>
                <w:lang w:eastAsia="zh-TW"/>
              </w:rPr>
            </w:pPr>
          </w:p>
        </w:tc>
      </w:tr>
    </w:tbl>
    <w:p w:rsidR="00507375" w:rsidRPr="00850CFF" w:rsidRDefault="00507375" w:rsidP="00507375">
      <w:pPr>
        <w:rPr>
          <w:rFonts w:ascii="Arial" w:hAnsi="Arial" w:cs="Arial"/>
          <w:b/>
          <w:sz w:val="24"/>
        </w:rPr>
      </w:pPr>
    </w:p>
    <w:tbl>
      <w:tblPr>
        <w:tblW w:w="9793" w:type="dxa"/>
        <w:tblInd w:w="-4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91"/>
        <w:gridCol w:w="3202"/>
      </w:tblGrid>
      <w:tr w:rsidR="00850CFF" w:rsidRPr="00663E5F" w:rsidTr="00712942">
        <w:trPr>
          <w:trHeight w:val="987"/>
        </w:trPr>
        <w:tc>
          <w:tcPr>
            <w:tcW w:w="6591" w:type="dxa"/>
            <w:tcBorders>
              <w:left w:val="single" w:sz="4" w:space="0" w:color="auto"/>
              <w:right w:val="single" w:sz="4" w:space="0" w:color="auto"/>
            </w:tcBorders>
            <w:vAlign w:val="center"/>
          </w:tcPr>
          <w:p w:rsidR="00712942" w:rsidRPr="00850CFF" w:rsidRDefault="00712942" w:rsidP="00712942">
            <w:pPr>
              <w:rPr>
                <w:rFonts w:ascii="Arial" w:eastAsia="PMingLiU" w:hAnsi="Arial" w:cs="Arial"/>
                <w:b/>
                <w:bCs/>
                <w:sz w:val="24"/>
                <w:lang w:eastAsia="zh-TW"/>
              </w:rPr>
            </w:pPr>
            <w:r w:rsidRPr="00850CFF">
              <w:lastRenderedPageBreak/>
              <w:br w:type="page"/>
            </w:r>
            <w:r w:rsidRPr="00850CFF">
              <w:rPr>
                <w:rFonts w:ascii="Arial" w:hAnsi="Arial" w:cs="Arial"/>
                <w:b/>
                <w:sz w:val="24"/>
              </w:rPr>
              <w:t>Application Handling Flow and Items to be checked</w:t>
            </w:r>
            <w:r w:rsidRPr="00850CFF">
              <w:rPr>
                <w:rFonts w:ascii="Arial" w:hAnsi="Arial" w:cs="Arial"/>
                <w:b/>
                <w:bCs/>
                <w:sz w:val="24"/>
              </w:rPr>
              <w:t>(2/3)</w:t>
            </w:r>
          </w:p>
          <w:p w:rsidR="00712942" w:rsidRPr="00850CFF" w:rsidRDefault="00712942" w:rsidP="00712942">
            <w:pPr>
              <w:rPr>
                <w:rFonts w:ascii="Arial" w:eastAsia="PMingLiU" w:hAnsi="Arial" w:cs="Arial"/>
                <w:b/>
                <w:sz w:val="24"/>
                <w:lang w:val="de-DE" w:eastAsia="zh-TW"/>
              </w:rPr>
            </w:pPr>
            <w:r w:rsidRPr="00850CFF">
              <w:rPr>
                <w:rFonts w:ascii="Arial" w:eastAsia="ＭＳ 明朝" w:hAnsi="Arial"/>
                <w:kern w:val="0"/>
                <w:sz w:val="20"/>
                <w:lang w:val="de-DE"/>
              </w:rPr>
              <w:t>(Japan DENAN, Diamond PSE</w:t>
            </w:r>
            <w:r w:rsidR="00285F59" w:rsidRPr="00850CFF">
              <w:rPr>
                <w:rFonts w:ascii="Arial" w:eastAsia="ＭＳ 明朝" w:hAnsi="Arial"/>
                <w:kern w:val="0"/>
                <w:sz w:val="20"/>
                <w:lang w:val="de-DE"/>
              </w:rPr>
              <w:t xml:space="preserve"> Mark</w:t>
            </w:r>
            <w:r w:rsidRPr="00850CFF">
              <w:rPr>
                <w:rFonts w:ascii="Arial" w:eastAsia="ＭＳ 明朝" w:hAnsi="Arial"/>
                <w:kern w:val="0"/>
                <w:sz w:val="20"/>
                <w:lang w:val="de-DE"/>
              </w:rPr>
              <w:t>)</w:t>
            </w:r>
          </w:p>
        </w:tc>
        <w:tc>
          <w:tcPr>
            <w:tcW w:w="3202" w:type="dxa"/>
            <w:tcBorders>
              <w:left w:val="single" w:sz="4" w:space="0" w:color="auto"/>
              <w:right w:val="single" w:sz="4" w:space="0" w:color="auto"/>
            </w:tcBorders>
          </w:tcPr>
          <w:p w:rsidR="00712942"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rPr>
              <w:drawing>
                <wp:anchor distT="0" distB="0" distL="114300" distR="114300" simplePos="0" relativeHeight="251659776" behindDoc="0" locked="0" layoutInCell="1" allowOverlap="1" wp14:anchorId="6F7807ED" wp14:editId="6AD50D0D">
                  <wp:simplePos x="0" y="0"/>
                  <wp:positionH relativeFrom="column">
                    <wp:posOffset>66675</wp:posOffset>
                  </wp:positionH>
                  <wp:positionV relativeFrom="paragraph">
                    <wp:posOffset>93980</wp:posOffset>
                  </wp:positionV>
                  <wp:extent cx="1718945" cy="454025"/>
                  <wp:effectExtent l="0" t="0" r="0" b="3175"/>
                  <wp:wrapNone/>
                  <wp:docPr id="28" name="Picture 2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B202A0" w:rsidRPr="00850CFF" w:rsidRDefault="00B202A0" w:rsidP="00507375">
      <w:pPr>
        <w:rPr>
          <w:rFonts w:ascii="Arial" w:hAnsi="Arial" w:cs="Arial"/>
          <w:b/>
          <w:sz w:val="24"/>
          <w:lang w:val="de-DE"/>
        </w:rPr>
      </w:pPr>
    </w:p>
    <w:tbl>
      <w:tblPr>
        <w:tblW w:w="9781" w:type="dxa"/>
        <w:tblInd w:w="-34" w:type="dxa"/>
        <w:tblLayout w:type="fixed"/>
        <w:tblLook w:val="01E0" w:firstRow="1" w:lastRow="1" w:firstColumn="1" w:lastColumn="1" w:noHBand="0" w:noVBand="0"/>
      </w:tblPr>
      <w:tblGrid>
        <w:gridCol w:w="6579"/>
        <w:gridCol w:w="3202"/>
      </w:tblGrid>
      <w:tr w:rsidR="00850CFF" w:rsidRPr="00850CFF" w:rsidTr="00B549A1">
        <w:trPr>
          <w:trHeight w:val="13208"/>
        </w:trPr>
        <w:tc>
          <w:tcPr>
            <w:tcW w:w="9781" w:type="dxa"/>
            <w:gridSpan w:val="2"/>
            <w:tcBorders>
              <w:top w:val="single" w:sz="4" w:space="0" w:color="auto"/>
              <w:left w:val="single" w:sz="4" w:space="0" w:color="auto"/>
              <w:bottom w:val="single" w:sz="4" w:space="0" w:color="auto"/>
              <w:right w:val="single" w:sz="4" w:space="0" w:color="auto"/>
            </w:tcBorders>
          </w:tcPr>
          <w:p w:rsidR="00F04084" w:rsidRPr="00850CFF" w:rsidRDefault="00BF1734" w:rsidP="00BF1734">
            <w:pPr>
              <w:spacing w:line="240" w:lineRule="exact"/>
              <w:jc w:val="both"/>
              <w:rPr>
                <w:rFonts w:ascii="Arial" w:hAnsi="Arial" w:cs="Arial"/>
                <w:sz w:val="20"/>
                <w:lang w:val="de-DE"/>
              </w:rPr>
            </w:pPr>
            <w:r w:rsidRPr="00850CFF">
              <w:rPr>
                <w:rFonts w:ascii="Arial" w:hAnsi="Arial" w:cs="Arial"/>
                <w:sz w:val="20"/>
                <w:lang w:val="de-DE"/>
              </w:rPr>
              <w:t xml:space="preserve">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N</w:t>
            </w:r>
            <w:r w:rsidR="00F04084" w:rsidRPr="00850CFF">
              <w:rPr>
                <w:rFonts w:ascii="Arial" w:hAnsi="Arial" w:cs="Arial"/>
                <w:sz w:val="20"/>
              </w:rPr>
              <w:t xml:space="preserve">ot to use its conformity assessment in such a manner as to bring the </w:t>
            </w:r>
            <w:r w:rsidR="001C4DDE" w:rsidRPr="00850CFF">
              <w:rPr>
                <w:rFonts w:ascii="Arial" w:eastAsia="PMingLiU" w:hAnsi="Arial" w:cs="Arial" w:hint="eastAsia"/>
                <w:sz w:val="20"/>
                <w:lang w:eastAsia="zh-TW"/>
              </w:rPr>
              <w:t xml:space="preserve">RCAB </w:t>
            </w:r>
            <w:r w:rsidR="00F04084" w:rsidRPr="00850CFF">
              <w:rPr>
                <w:rFonts w:ascii="Arial" w:hAnsi="Arial" w:cs="Arial"/>
                <w:sz w:val="20"/>
              </w:rPr>
              <w:t xml:space="preserve">into disrepute, and not to make any statement regarding its conformity assessment which the concerned body may consider as misleading or unauthorized;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F</w:t>
            </w:r>
            <w:r w:rsidR="00F04084" w:rsidRPr="00850CFF">
              <w:rPr>
                <w:rFonts w:ascii="Arial" w:hAnsi="Arial" w:cs="Arial"/>
                <w:sz w:val="20"/>
              </w:rPr>
              <w:t xml:space="preserve">or suspension or withdrawn of certificate, </w:t>
            </w:r>
            <w:r w:rsidR="002626C3" w:rsidRPr="00850CFF">
              <w:rPr>
                <w:rFonts w:ascii="Arial" w:eastAsia="PMingLiU" w:hAnsi="Arial" w:cs="Arial" w:hint="eastAsia"/>
                <w:sz w:val="20"/>
                <w:lang w:eastAsia="zh-TW"/>
              </w:rPr>
              <w:t xml:space="preserve">no </w:t>
            </w:r>
            <w:r w:rsidR="00F04084" w:rsidRPr="00850CFF">
              <w:rPr>
                <w:rFonts w:ascii="Arial" w:hAnsi="Arial" w:cs="Arial"/>
                <w:sz w:val="20"/>
              </w:rPr>
              <w:t xml:space="preserve">specific procedures exist in DENAN. However, if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decided to take the concerned measures by consulting with METI, to stop all advertising which states the concerned conformity assessment or the conformity certificate, and to return the original certificate and the relevant documents to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according to the requirements of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use conformity certificate only to indicate that products are certified as being in conformity with specified Technical Requirements;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use the certificate, the report or any part thereof not in a misleading manner; </w:t>
            </w:r>
          </w:p>
          <w:p w:rsidR="004769DC" w:rsidRPr="00850CFF" w:rsidRDefault="00A74250" w:rsidP="004769DC">
            <w:pPr>
              <w:numPr>
                <w:ilvl w:val="0"/>
                <w:numId w:val="19"/>
              </w:numPr>
              <w:tabs>
                <w:tab w:val="clear" w:pos="1080"/>
              </w:tabs>
              <w:ind w:left="743"/>
              <w:jc w:val="both"/>
              <w:rPr>
                <w:rFonts w:ascii="Arial" w:hAnsi="Arial" w:cs="Arial"/>
                <w:sz w:val="20"/>
              </w:rPr>
            </w:pPr>
            <w:r w:rsidRPr="00850CFF">
              <w:rPr>
                <w:rFonts w:ascii="Arial" w:hAnsi="Arial" w:cs="Arial"/>
                <w:sz w:val="20"/>
              </w:rPr>
              <w:t>I</w:t>
            </w:r>
            <w:r w:rsidR="00F04084" w:rsidRPr="00850CFF">
              <w:rPr>
                <w:rFonts w:ascii="Arial" w:hAnsi="Arial" w:cs="Arial"/>
                <w:sz w:val="20"/>
              </w:rPr>
              <w:t xml:space="preserve">n making reference to its conformity assessment or conformity certificate in communication media such as documents, brochures or advertising, to comply with the requirements of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w:t>
            </w:r>
          </w:p>
          <w:p w:rsidR="004769DC" w:rsidRPr="00850CFF" w:rsidRDefault="00C05E5F" w:rsidP="004769DC">
            <w:pPr>
              <w:numPr>
                <w:ilvl w:val="0"/>
                <w:numId w:val="19"/>
              </w:numPr>
              <w:tabs>
                <w:tab w:val="clear" w:pos="1080"/>
              </w:tabs>
              <w:ind w:left="743"/>
              <w:jc w:val="both"/>
              <w:rPr>
                <w:rFonts w:ascii="Arial" w:hAnsi="Arial" w:cs="Arial"/>
                <w:sz w:val="20"/>
              </w:rPr>
            </w:pPr>
            <w:r w:rsidRPr="00850CFF">
              <w:rPr>
                <w:rFonts w:ascii="Arial" w:hAnsi="Arial" w:cs="Arial"/>
                <w:sz w:val="20"/>
              </w:rPr>
              <w:t>Applicant</w:t>
            </w:r>
            <w:r w:rsidR="004769DC" w:rsidRPr="00850CFF">
              <w:rPr>
                <w:rFonts w:ascii="Arial" w:hAnsi="Arial" w:cs="Arial"/>
                <w:sz w:val="20"/>
              </w:rPr>
              <w:t xml:space="preserve"> shall inform TRT, without delay, of changes that may affect its ability to conform with the certification requirements including, but not limited to the following: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 the legal, commercial, organizational status or ownership;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(ii) organization and management (e.g. key managerial, decision-making or technical staff);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(iii) modifications to the products or the production method;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(iv) contact address and production sites; and </w:t>
            </w:r>
          </w:p>
          <w:p w:rsidR="004769DC" w:rsidRPr="00850CFF" w:rsidRDefault="004769DC" w:rsidP="004769DC">
            <w:pPr>
              <w:ind w:left="743"/>
              <w:jc w:val="both"/>
              <w:rPr>
                <w:rFonts w:ascii="Arial" w:hAnsi="Arial" w:cs="Arial"/>
                <w:sz w:val="20"/>
              </w:rPr>
            </w:pPr>
            <w:r w:rsidRPr="00850CFF">
              <w:rPr>
                <w:rFonts w:ascii="Arial" w:hAnsi="Arial" w:cs="Arial"/>
                <w:sz w:val="20"/>
              </w:rPr>
              <w:t>(v) major changes to the quality management system.</w:t>
            </w:r>
          </w:p>
          <w:p w:rsidR="004769DC" w:rsidRPr="00850CFF" w:rsidRDefault="004769DC" w:rsidP="004769DC">
            <w:pPr>
              <w:ind w:left="743"/>
              <w:jc w:val="both"/>
              <w:rPr>
                <w:rFonts w:ascii="Arial" w:hAnsi="Arial" w:cs="Arial"/>
                <w:sz w:val="20"/>
              </w:rPr>
            </w:pPr>
          </w:p>
          <w:p w:rsidR="00F04084" w:rsidRPr="00850CFF" w:rsidRDefault="00F04084" w:rsidP="00F04084">
            <w:pPr>
              <w:spacing w:line="160" w:lineRule="exact"/>
              <w:jc w:val="both"/>
              <w:rPr>
                <w:rFonts w:ascii="Arial" w:hAnsi="Arial" w:cs="Arial"/>
                <w:sz w:val="20"/>
              </w:rPr>
            </w:pPr>
          </w:p>
          <w:p w:rsidR="00F04084" w:rsidRPr="00850CFF" w:rsidRDefault="00F04084" w:rsidP="00F04084">
            <w:pPr>
              <w:jc w:val="both"/>
              <w:rPr>
                <w:rFonts w:ascii="Arial" w:hAnsi="Arial" w:cs="Arial"/>
                <w:sz w:val="20"/>
              </w:rPr>
            </w:pPr>
            <w:r w:rsidRPr="00850CFF">
              <w:rPr>
                <w:rFonts w:ascii="Arial" w:hAnsi="Arial" w:cs="Arial"/>
                <w:sz w:val="20"/>
              </w:rPr>
              <w:t>(3)  (Ensuring of maintenance of conformity after receiving Certificate)</w:t>
            </w:r>
          </w:p>
          <w:p w:rsidR="00F04084" w:rsidRPr="00850CFF" w:rsidRDefault="00F04084" w:rsidP="00F04084">
            <w:pPr>
              <w:spacing w:line="240" w:lineRule="exact"/>
              <w:ind w:leftChars="166" w:left="350" w:hanging="1"/>
              <w:jc w:val="both"/>
              <w:rPr>
                <w:rFonts w:ascii="Arial" w:hAnsi="Arial" w:cs="Arial"/>
                <w:sz w:val="20"/>
              </w:rPr>
            </w:pPr>
            <w:r w:rsidRPr="00850CFF">
              <w:rPr>
                <w:rFonts w:ascii="Arial" w:hAnsi="Arial" w:cs="Arial"/>
                <w:sz w:val="20"/>
              </w:rPr>
              <w:t>After issuing of conformity certificate, please ensure by yourself maintaining of conformity with Technical Requirements applicable to products so that it meets with the requirements of DENAN, e.g., Article 8, etc.</w:t>
            </w:r>
          </w:p>
          <w:p w:rsidR="00F04084" w:rsidRPr="00850CFF" w:rsidRDefault="00F04084" w:rsidP="00F04084">
            <w:pPr>
              <w:spacing w:line="240" w:lineRule="exact"/>
              <w:ind w:leftChars="166" w:left="350" w:hanging="1"/>
              <w:jc w:val="both"/>
              <w:rPr>
                <w:rFonts w:ascii="Arial" w:hAnsi="Arial" w:cs="Arial"/>
                <w:sz w:val="20"/>
              </w:rPr>
            </w:pPr>
            <w:r w:rsidRPr="00850CFF">
              <w:rPr>
                <w:rFonts w:ascii="Arial" w:hAnsi="Arial" w:cs="Arial"/>
                <w:sz w:val="20"/>
              </w:rPr>
              <w:t>Applicant shall also take action for following:</w:t>
            </w:r>
          </w:p>
          <w:p w:rsidR="00F04084"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keep a record of all complaints relating to a product’s compliance with requirements of the relevant standard and to make these records available to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when requested. </w:t>
            </w:r>
          </w:p>
          <w:p w:rsidR="000A297F"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o take appropriate action with respect to such complaints and deficiencies found in products that affect compliance with the requirements for certification</w:t>
            </w:r>
            <w:r w:rsidR="00BF3DC6" w:rsidRPr="00850CFF">
              <w:rPr>
                <w:rFonts w:ascii="Arial" w:eastAsia="PMingLiU" w:hAnsi="Arial" w:cs="Arial" w:hint="eastAsia"/>
                <w:sz w:val="20"/>
                <w:lang w:eastAsia="zh-TW"/>
              </w:rPr>
              <w:t>.</w:t>
            </w:r>
          </w:p>
          <w:p w:rsidR="000A297F"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o document the actions taken</w:t>
            </w:r>
            <w:r w:rsidR="00BF3DC6" w:rsidRPr="00850CFF">
              <w:rPr>
                <w:rFonts w:ascii="Arial" w:eastAsia="PMingLiU" w:hAnsi="Arial" w:cs="Arial" w:hint="eastAsia"/>
                <w:sz w:val="20"/>
                <w:lang w:eastAsia="zh-TW"/>
              </w:rPr>
              <w:t>.</w:t>
            </w:r>
          </w:p>
          <w:p w:rsidR="00F04084"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manage Certificates and </w:t>
            </w:r>
            <w:r w:rsidRPr="00850CFF">
              <w:rPr>
                <w:rFonts w:ascii="Arial" w:hAnsi="Arial" w:cs="Arial"/>
                <w:sz w:val="20"/>
              </w:rPr>
              <w:t xml:space="preserve">Authorized </w:t>
            </w:r>
            <w:r w:rsidR="00F04084" w:rsidRPr="00850CFF">
              <w:rPr>
                <w:rFonts w:ascii="Arial" w:hAnsi="Arial" w:cs="Arial"/>
                <w:sz w:val="20"/>
              </w:rPr>
              <w:t>Valid Copy with proper manner to maintain during the period of validity and to prevent incorrect use.</w:t>
            </w:r>
          </w:p>
          <w:p w:rsidR="00F04084" w:rsidRPr="00850CFF" w:rsidRDefault="00F04084" w:rsidP="00F04084">
            <w:pPr>
              <w:spacing w:line="160" w:lineRule="exact"/>
              <w:jc w:val="both"/>
              <w:rPr>
                <w:rFonts w:ascii="Arial" w:hAnsi="Arial" w:cs="Arial"/>
                <w:sz w:val="20"/>
              </w:rPr>
            </w:pPr>
          </w:p>
          <w:p w:rsidR="00F04084" w:rsidRPr="00850CFF" w:rsidRDefault="00F04084" w:rsidP="00F04084">
            <w:pPr>
              <w:jc w:val="both"/>
              <w:rPr>
                <w:rFonts w:ascii="Arial" w:hAnsi="Arial" w:cs="Arial"/>
                <w:sz w:val="20"/>
              </w:rPr>
            </w:pPr>
            <w:r w:rsidRPr="00850CFF">
              <w:rPr>
                <w:rFonts w:ascii="Arial" w:hAnsi="Arial" w:cs="Arial"/>
                <w:sz w:val="20"/>
              </w:rPr>
              <w:t>(4) (Fees)</w:t>
            </w:r>
          </w:p>
          <w:p w:rsidR="00F04084" w:rsidRPr="00850CFF" w:rsidRDefault="00F04084" w:rsidP="00F04084">
            <w:pPr>
              <w:spacing w:line="240" w:lineRule="exact"/>
              <w:ind w:leftChars="146" w:left="307"/>
              <w:jc w:val="both"/>
              <w:rPr>
                <w:rFonts w:ascii="Arial" w:hAnsi="Arial" w:cs="Arial"/>
                <w:sz w:val="20"/>
              </w:rPr>
            </w:pPr>
            <w:r w:rsidRPr="00850CFF">
              <w:rPr>
                <w:rFonts w:ascii="Arial" w:hAnsi="Arial" w:cs="Arial"/>
                <w:sz w:val="20"/>
              </w:rPr>
              <w:t xml:space="preserve">In case of the incorrect documents or improper test sample etc. of which the applicant submitted, improvement against non-conformity, or the like, if the concerned issue is under responsibility of the applicant and if additional work is required, </w:t>
            </w:r>
            <w:r w:rsidR="00E44BEB" w:rsidRPr="00850CFF">
              <w:rPr>
                <w:rFonts w:ascii="Arial" w:hAnsi="Arial" w:cs="Arial"/>
                <w:sz w:val="20"/>
              </w:rPr>
              <w:t>TR</w:t>
            </w:r>
            <w:r w:rsidR="006370F3" w:rsidRPr="00850CFF">
              <w:rPr>
                <w:rFonts w:ascii="Arial" w:hAnsi="Arial" w:cs="Arial"/>
                <w:sz w:val="20"/>
              </w:rPr>
              <w:t>T</w:t>
            </w:r>
            <w:r w:rsidRPr="00850CFF">
              <w:rPr>
                <w:rFonts w:ascii="Arial" w:hAnsi="Arial" w:cs="Arial"/>
                <w:sz w:val="20"/>
              </w:rPr>
              <w:t xml:space="preserve"> informs the applicant of the additional fee and confirms the payment with the applicant. If not agreed for the payment, </w:t>
            </w:r>
            <w:r w:rsidR="00E44BEB" w:rsidRPr="00850CFF">
              <w:rPr>
                <w:rFonts w:ascii="Arial" w:hAnsi="Arial" w:cs="Arial"/>
                <w:sz w:val="20"/>
              </w:rPr>
              <w:t>TR</w:t>
            </w:r>
            <w:r w:rsidR="006370F3" w:rsidRPr="00850CFF">
              <w:rPr>
                <w:rFonts w:ascii="Arial" w:hAnsi="Arial" w:cs="Arial"/>
                <w:sz w:val="20"/>
              </w:rPr>
              <w:t>T</w:t>
            </w:r>
            <w:r w:rsidRPr="00850CFF">
              <w:rPr>
                <w:rFonts w:ascii="Arial" w:hAnsi="Arial" w:cs="Arial"/>
                <w:sz w:val="20"/>
              </w:rPr>
              <w:t xml:space="preserve"> stops the project and charges the actual expenses which were spent till then. </w:t>
            </w:r>
          </w:p>
          <w:p w:rsidR="00F04084" w:rsidRPr="00850CFF" w:rsidRDefault="00F04084" w:rsidP="005767E4">
            <w:pPr>
              <w:spacing w:before="66" w:after="54"/>
              <w:ind w:right="-198"/>
              <w:rPr>
                <w:rFonts w:ascii="Arial" w:eastAsia="PMingLiU" w:hAnsi="Arial" w:cs="Arial"/>
                <w:spacing w:val="-6"/>
                <w:szCs w:val="16"/>
                <w:lang w:eastAsia="zh-TW"/>
              </w:rPr>
            </w:pPr>
          </w:p>
          <w:p w:rsidR="00BF3DC6" w:rsidRPr="00850CFF" w:rsidRDefault="00BF3DC6" w:rsidP="00BF3DC6">
            <w:pPr>
              <w:spacing w:line="240" w:lineRule="exact"/>
              <w:jc w:val="both"/>
              <w:rPr>
                <w:rFonts w:ascii="Arial" w:hAnsi="Arial" w:cs="Arial"/>
              </w:rPr>
            </w:pPr>
            <w:r w:rsidRPr="00850CFF">
              <w:rPr>
                <w:rFonts w:ascii="Arial" w:hAnsi="Arial" w:cs="Arial"/>
                <w:sz w:val="20"/>
              </w:rPr>
              <w:t>(5) (Applicant)</w:t>
            </w:r>
          </w:p>
          <w:p w:rsidR="00F04084" w:rsidRPr="00850CFF" w:rsidRDefault="00BF3DC6" w:rsidP="00F2713C">
            <w:pPr>
              <w:ind w:leftChars="146" w:left="307"/>
              <w:jc w:val="both"/>
              <w:rPr>
                <w:rFonts w:ascii="Arial" w:eastAsia="PMingLiU" w:hAnsi="Arial" w:cs="Arial"/>
                <w:sz w:val="20"/>
                <w:lang w:eastAsia="zh-TW"/>
              </w:rPr>
            </w:pPr>
            <w:r w:rsidRPr="00850CFF">
              <w:rPr>
                <w:rFonts w:ascii="Arial" w:hAnsi="Arial" w:cs="Arial"/>
                <w:sz w:val="20"/>
              </w:rPr>
              <w:t xml:space="preserve">As a rule, applicant subjected to Conformity Assessment stipulated in Article 9 of DENAN is </w:t>
            </w:r>
            <w:r w:rsidRPr="00850CFF">
              <w:rPr>
                <w:rFonts w:ascii="Arial" w:hAnsi="Arial" w:cs="Arial"/>
                <w:sz w:val="20"/>
                <w:u w:val="single"/>
              </w:rPr>
              <w:t>Japanese manufacturer</w:t>
            </w:r>
            <w:r w:rsidRPr="00850CFF">
              <w:rPr>
                <w:rFonts w:ascii="Arial" w:hAnsi="Arial" w:cs="Arial"/>
                <w:sz w:val="20"/>
              </w:rPr>
              <w:t xml:space="preserve"> (manufacturer of the concerned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 xml:space="preserve">) </w:t>
            </w:r>
            <w:r w:rsidRPr="00850CFF">
              <w:rPr>
                <w:rFonts w:ascii="Arial" w:hAnsi="Arial" w:cs="Arial"/>
                <w:sz w:val="20"/>
                <w:u w:val="single"/>
              </w:rPr>
              <w:t>or Japanese importer</w:t>
            </w:r>
            <w:r w:rsidRPr="00850CFF">
              <w:rPr>
                <w:rFonts w:ascii="Arial" w:hAnsi="Arial" w:cs="Arial"/>
                <w:sz w:val="20"/>
              </w:rPr>
              <w:t xml:space="preserve"> (importer of the concerned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 xml:space="preserve">), and the concerned business operators have to conduct by themselves the inspection stipulated in Article 8 of DENAN. However, in the case of Japanese importer, they may not have ability to conduct by themselves the inspection stipulated in Article 8 of DENAN. In such case, by receiving an application from </w:t>
            </w:r>
            <w:r w:rsidRPr="00850CFF">
              <w:rPr>
                <w:rFonts w:ascii="Arial" w:hAnsi="Arial" w:cs="Arial"/>
                <w:sz w:val="20"/>
                <w:u w:val="single"/>
              </w:rPr>
              <w:t>overseas manufacturer</w:t>
            </w:r>
            <w:r w:rsidRPr="00850CFF">
              <w:rPr>
                <w:rFonts w:ascii="Arial" w:hAnsi="Arial" w:cs="Arial"/>
                <w:sz w:val="20"/>
              </w:rPr>
              <w:t xml:space="preserve"> (manufacturer of the concerned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 according to Article 13 of the Enforcement Regulations based on Article 9 of DENAN, issuing of “</w:t>
            </w:r>
            <w:r w:rsidR="00E57FCC" w:rsidRPr="00850CFF">
              <w:rPr>
                <w:rFonts w:ascii="Arial" w:hAnsi="Arial" w:cs="Arial"/>
                <w:sz w:val="20"/>
              </w:rPr>
              <w:t>E</w:t>
            </w:r>
            <w:r w:rsidRPr="00850CFF">
              <w:rPr>
                <w:rFonts w:ascii="Arial" w:hAnsi="Arial" w:cs="Arial"/>
                <w:sz w:val="20"/>
              </w:rPr>
              <w:t xml:space="preserve">quivalent of the </w:t>
            </w:r>
            <w:r w:rsidR="00E57FCC" w:rsidRPr="00850CFF">
              <w:rPr>
                <w:rFonts w:ascii="Arial" w:hAnsi="Arial" w:cs="Arial"/>
                <w:sz w:val="20"/>
              </w:rPr>
              <w:t>C</w:t>
            </w:r>
            <w:r w:rsidRPr="00850CFF">
              <w:rPr>
                <w:rFonts w:ascii="Arial" w:hAnsi="Arial" w:cs="Arial"/>
                <w:sz w:val="20"/>
              </w:rPr>
              <w:t>ertificate” and its “Authorized Valid Copy” is possible against the concerned overseas manufacturer. Japanese importer then receives the “Authorized Valid Copy” through the overseas manufacturer directly.</w:t>
            </w:r>
          </w:p>
          <w:p w:rsidR="00F2713C" w:rsidRPr="00850CFF" w:rsidRDefault="00F2713C" w:rsidP="00F2713C">
            <w:pPr>
              <w:ind w:leftChars="146" w:left="307"/>
              <w:jc w:val="both"/>
              <w:rPr>
                <w:rFonts w:ascii="Arial" w:eastAsia="PMingLiU" w:hAnsi="Arial" w:cs="Arial"/>
                <w:sz w:val="20"/>
                <w:lang w:eastAsia="zh-TW"/>
              </w:rPr>
            </w:pPr>
            <w:r w:rsidRPr="00850CFF">
              <w:rPr>
                <w:rFonts w:ascii="Arial" w:hAnsi="Arial" w:cs="Arial"/>
                <w:sz w:val="20"/>
              </w:rPr>
              <w:t>When applying, please prepare an application by checking which condition is subjected to your case</w:t>
            </w:r>
            <w:r w:rsidRPr="00850CFF">
              <w:rPr>
                <w:rFonts w:ascii="Arial" w:eastAsia="PMingLiU" w:hAnsi="Arial" w:cs="Arial" w:hint="eastAsia"/>
                <w:sz w:val="20"/>
                <w:lang w:eastAsia="zh-TW"/>
              </w:rPr>
              <w:t>.</w:t>
            </w:r>
          </w:p>
          <w:p w:rsidR="00F2713C" w:rsidRPr="00850CFF" w:rsidRDefault="00F2713C" w:rsidP="00F2713C">
            <w:pPr>
              <w:ind w:leftChars="146" w:left="307"/>
              <w:jc w:val="both"/>
              <w:rPr>
                <w:rFonts w:ascii="Arial" w:eastAsia="PMingLiU" w:hAnsi="Arial" w:cs="Arial"/>
                <w:spacing w:val="-6"/>
                <w:szCs w:val="16"/>
                <w:lang w:eastAsia="zh-TW"/>
              </w:rPr>
            </w:pPr>
          </w:p>
          <w:p w:rsidR="00F04084" w:rsidRPr="00850CFF" w:rsidRDefault="00F04084" w:rsidP="005767E4">
            <w:pPr>
              <w:jc w:val="center"/>
              <w:rPr>
                <w:rFonts w:ascii="Arial" w:eastAsia="PMingLiU" w:hAnsi="Arial" w:cs="Arial"/>
                <w:spacing w:val="-6"/>
                <w:szCs w:val="16"/>
                <w:lang w:eastAsia="zh-TW"/>
              </w:rPr>
            </w:pPr>
          </w:p>
          <w:p w:rsidR="004769DC" w:rsidRPr="00850CFF" w:rsidRDefault="004769DC" w:rsidP="005767E4">
            <w:pPr>
              <w:jc w:val="center"/>
              <w:rPr>
                <w:rFonts w:ascii="Arial" w:eastAsia="PMingLiU" w:hAnsi="Arial" w:cs="Arial"/>
                <w:spacing w:val="-6"/>
                <w:szCs w:val="16"/>
                <w:lang w:eastAsia="zh-TW"/>
              </w:rPr>
            </w:pPr>
          </w:p>
        </w:tc>
      </w:tr>
      <w:tr w:rsidR="00850CFF" w:rsidRPr="00663E5F" w:rsidTr="00F04084">
        <w:tblPrEx>
          <w:tblBorders>
            <w:top w:val="single" w:sz="4" w:space="0" w:color="auto"/>
            <w:bottom w:val="single" w:sz="4" w:space="0" w:color="auto"/>
            <w:insideH w:val="single" w:sz="4" w:space="0" w:color="auto"/>
          </w:tblBorders>
          <w:tblLook w:val="0000" w:firstRow="0" w:lastRow="0" w:firstColumn="0" w:lastColumn="0" w:noHBand="0" w:noVBand="0"/>
        </w:tblPrEx>
        <w:trPr>
          <w:trHeight w:val="987"/>
        </w:trPr>
        <w:tc>
          <w:tcPr>
            <w:tcW w:w="6579" w:type="dxa"/>
            <w:tcBorders>
              <w:left w:val="single" w:sz="4" w:space="0" w:color="auto"/>
              <w:right w:val="single" w:sz="4" w:space="0" w:color="auto"/>
            </w:tcBorders>
            <w:vAlign w:val="center"/>
          </w:tcPr>
          <w:p w:rsidR="00792207" w:rsidRPr="00850CFF" w:rsidRDefault="00792207" w:rsidP="00712942">
            <w:pPr>
              <w:rPr>
                <w:rFonts w:ascii="Arial" w:eastAsia="PMingLiU" w:hAnsi="Arial" w:cs="Arial"/>
                <w:b/>
                <w:bCs/>
                <w:sz w:val="24"/>
                <w:lang w:eastAsia="zh-TW"/>
              </w:rPr>
            </w:pPr>
            <w:r w:rsidRPr="00850CFF">
              <w:rPr>
                <w:rFonts w:ascii="Arial" w:hAnsi="Arial" w:cs="Arial"/>
                <w:sz w:val="20"/>
              </w:rPr>
              <w:lastRenderedPageBreak/>
              <w:br w:type="page"/>
            </w:r>
            <w:r w:rsidRPr="00850CFF">
              <w:rPr>
                <w:rFonts w:ascii="Arial" w:hAnsi="Arial" w:cs="Arial"/>
                <w:b/>
                <w:sz w:val="24"/>
              </w:rPr>
              <w:t>Application Handling Flow and Items to be checked</w:t>
            </w:r>
            <w:r w:rsidRPr="00850CFF">
              <w:rPr>
                <w:rFonts w:ascii="Arial" w:hAnsi="Arial" w:cs="Arial"/>
                <w:b/>
                <w:bCs/>
                <w:sz w:val="24"/>
              </w:rPr>
              <w:t>(3/3)</w:t>
            </w:r>
          </w:p>
          <w:p w:rsidR="00792207" w:rsidRPr="00850CFF" w:rsidRDefault="00792207" w:rsidP="00712942">
            <w:pPr>
              <w:rPr>
                <w:rFonts w:ascii="Arial" w:eastAsia="PMingLiU" w:hAnsi="Arial" w:cs="Arial"/>
                <w:b/>
                <w:sz w:val="24"/>
                <w:lang w:val="de-DE" w:eastAsia="zh-TW"/>
              </w:rPr>
            </w:pPr>
            <w:r w:rsidRPr="00850CFF">
              <w:rPr>
                <w:rFonts w:ascii="Arial" w:eastAsia="ＭＳ 明朝" w:hAnsi="Arial"/>
                <w:kern w:val="0"/>
                <w:sz w:val="20"/>
                <w:lang w:val="de-DE"/>
              </w:rPr>
              <w:t>(Japan DENAN, Diamond PSE</w:t>
            </w:r>
            <w:r w:rsidR="00285F59" w:rsidRPr="00850CFF">
              <w:rPr>
                <w:rFonts w:ascii="Arial" w:eastAsia="ＭＳ 明朝" w:hAnsi="Arial"/>
                <w:kern w:val="0"/>
                <w:sz w:val="20"/>
                <w:lang w:val="de-DE"/>
              </w:rPr>
              <w:t xml:space="preserve"> Mark</w:t>
            </w:r>
            <w:r w:rsidRPr="00850CFF">
              <w:rPr>
                <w:rFonts w:ascii="Arial" w:eastAsia="ＭＳ 明朝" w:hAnsi="Arial"/>
                <w:kern w:val="0"/>
                <w:sz w:val="20"/>
                <w:lang w:val="de-DE"/>
              </w:rPr>
              <w:t>)</w:t>
            </w:r>
          </w:p>
        </w:tc>
        <w:tc>
          <w:tcPr>
            <w:tcW w:w="3202" w:type="dxa"/>
            <w:tcBorders>
              <w:left w:val="single" w:sz="4" w:space="0" w:color="auto"/>
              <w:right w:val="single" w:sz="4" w:space="0" w:color="auto"/>
            </w:tcBorders>
          </w:tcPr>
          <w:p w:rsidR="00792207"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rPr>
              <w:drawing>
                <wp:anchor distT="0" distB="0" distL="114300" distR="114300" simplePos="0" relativeHeight="251656704" behindDoc="0" locked="0" layoutInCell="1" allowOverlap="1" wp14:anchorId="090E18EF" wp14:editId="7CDF4B35">
                  <wp:simplePos x="0" y="0"/>
                  <wp:positionH relativeFrom="column">
                    <wp:posOffset>66675</wp:posOffset>
                  </wp:positionH>
                  <wp:positionV relativeFrom="paragraph">
                    <wp:posOffset>93980</wp:posOffset>
                  </wp:positionV>
                  <wp:extent cx="1718945" cy="454025"/>
                  <wp:effectExtent l="0" t="0" r="0" b="3175"/>
                  <wp:wrapNone/>
                  <wp:docPr id="24" name="Picture 24"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F04084" w:rsidRPr="00850CFF" w:rsidRDefault="00F04084">
      <w:pPr>
        <w:spacing w:line="240" w:lineRule="exact"/>
        <w:jc w:val="both"/>
        <w:rPr>
          <w:rFonts w:ascii="Arial" w:hAnsi="Arial" w:cs="Arial"/>
          <w:sz w:val="20"/>
          <w:lang w:val="de-DE"/>
        </w:rPr>
      </w:pPr>
    </w:p>
    <w:tbl>
      <w:tblPr>
        <w:tblW w:w="9781" w:type="dxa"/>
        <w:tblInd w:w="-34" w:type="dxa"/>
        <w:tblLayout w:type="fixed"/>
        <w:tblLook w:val="01E0" w:firstRow="1" w:lastRow="1" w:firstColumn="1" w:lastColumn="1" w:noHBand="0" w:noVBand="0"/>
      </w:tblPr>
      <w:tblGrid>
        <w:gridCol w:w="9781"/>
      </w:tblGrid>
      <w:tr w:rsidR="00850CFF" w:rsidRPr="00850CFF" w:rsidTr="001313EC">
        <w:trPr>
          <w:trHeight w:val="13136"/>
        </w:trPr>
        <w:tc>
          <w:tcPr>
            <w:tcW w:w="9781" w:type="dxa"/>
            <w:tcBorders>
              <w:top w:val="single" w:sz="4" w:space="0" w:color="auto"/>
              <w:left w:val="single" w:sz="4" w:space="0" w:color="auto"/>
              <w:bottom w:val="single" w:sz="4" w:space="0" w:color="auto"/>
              <w:right w:val="single" w:sz="4" w:space="0" w:color="auto"/>
            </w:tcBorders>
          </w:tcPr>
          <w:p w:rsidR="00F04084" w:rsidRPr="00850CFF" w:rsidRDefault="00F04084" w:rsidP="00F04084">
            <w:pPr>
              <w:spacing w:line="240" w:lineRule="exact"/>
              <w:ind w:left="391"/>
              <w:jc w:val="both"/>
              <w:rPr>
                <w:rFonts w:ascii="Arial" w:hAnsi="Arial" w:cs="Arial"/>
                <w:lang w:val="de-DE"/>
              </w:rPr>
            </w:pPr>
          </w:p>
          <w:p w:rsidR="004769DC" w:rsidRPr="00850CFF" w:rsidRDefault="004769DC" w:rsidP="004769DC">
            <w:pPr>
              <w:numPr>
                <w:ilvl w:val="0"/>
                <w:numId w:val="8"/>
              </w:numPr>
              <w:jc w:val="both"/>
              <w:rPr>
                <w:rFonts w:ascii="Arial" w:hAnsi="Arial" w:cs="Arial"/>
                <w:sz w:val="20"/>
              </w:rPr>
            </w:pPr>
            <w:r w:rsidRPr="00850CFF">
              <w:rPr>
                <w:rFonts w:ascii="Arial" w:hAnsi="Arial" w:cs="Arial"/>
                <w:sz w:val="20"/>
              </w:rPr>
              <w:t>(Application Form)</w:t>
            </w:r>
          </w:p>
          <w:p w:rsidR="004769DC" w:rsidRPr="00850CFF" w:rsidRDefault="004769DC" w:rsidP="004769DC">
            <w:pPr>
              <w:ind w:left="390"/>
              <w:jc w:val="both"/>
              <w:rPr>
                <w:rFonts w:ascii="Arial" w:hAnsi="Arial" w:cs="Arial"/>
                <w:sz w:val="20"/>
              </w:rPr>
            </w:pPr>
            <w:r w:rsidRPr="00850CFF">
              <w:rPr>
                <w:rFonts w:ascii="Arial" w:hAnsi="Arial" w:cs="Arial"/>
                <w:sz w:val="20"/>
              </w:rPr>
              <w:t>When applying, please use the “Application for Conformity Assessment for Specified Electrical Appliances and Materials” attached in this document. Even if the application form of TRT or other forms are used for the reason of an application combining other services etc., the application is regarded as the application after agreeing to the contents of this document. When applying by other forms, please pay attention so that information to all items mentioned in “Application for Conformity Assessment for Specified Electrical Appliances and Materials” is provided.</w:t>
            </w:r>
          </w:p>
          <w:p w:rsidR="00F04084" w:rsidRPr="00850CFF" w:rsidRDefault="00F04084" w:rsidP="005767E4">
            <w:pPr>
              <w:jc w:val="center"/>
              <w:rPr>
                <w:rFonts w:ascii="Arial" w:eastAsia="PMingLiU" w:hAnsi="Arial" w:cs="Arial"/>
                <w:spacing w:val="-6"/>
                <w:szCs w:val="16"/>
                <w:lang w:eastAsia="zh-TW"/>
              </w:rPr>
            </w:pPr>
          </w:p>
          <w:p w:rsidR="00AB537D" w:rsidRPr="00850CFF" w:rsidRDefault="00AB537D" w:rsidP="00AB537D">
            <w:pPr>
              <w:jc w:val="both"/>
              <w:rPr>
                <w:rFonts w:ascii="Arial" w:hAnsi="Arial" w:cs="Arial"/>
                <w:sz w:val="20"/>
              </w:rPr>
            </w:pPr>
            <w:r w:rsidRPr="00850CFF">
              <w:rPr>
                <w:rFonts w:ascii="Arial" w:hAnsi="Arial" w:cs="Arial"/>
                <w:sz w:val="20"/>
              </w:rPr>
              <w:t xml:space="preserve">(7)   (Indication of name of conformity assessment body) </w:t>
            </w:r>
          </w:p>
          <w:p w:rsidR="00AB537D" w:rsidRPr="00850CFF" w:rsidRDefault="00AB537D" w:rsidP="00AB537D">
            <w:pPr>
              <w:ind w:left="420"/>
              <w:jc w:val="both"/>
              <w:rPr>
                <w:rFonts w:ascii="Arial" w:hAnsi="Arial" w:cs="Arial"/>
                <w:sz w:val="20"/>
              </w:rPr>
            </w:pPr>
            <w:r w:rsidRPr="00850CFF">
              <w:rPr>
                <w:rFonts w:ascii="Arial" w:hAnsi="Arial" w:cs="Arial"/>
                <w:sz w:val="20"/>
              </w:rPr>
              <w:t xml:space="preserve">After issuing conformity certificate, the Notifying Supplier subjected to the provisions of Article 3 of DENAN has to implement marking on the concerned Electrical Appliances and Materials in the manner specified in Article 17 of the Enforcement Regulations of DENAN. In that case, the marking manner of TRT has to be as follows:  </w:t>
            </w:r>
          </w:p>
          <w:p w:rsidR="00AB537D" w:rsidRPr="00850CFF" w:rsidRDefault="00AB537D" w:rsidP="00AB537D">
            <w:pPr>
              <w:ind w:left="420"/>
              <w:jc w:val="both"/>
              <w:rPr>
                <w:rFonts w:ascii="Arial" w:hAnsi="Arial" w:cs="Arial"/>
                <w:sz w:val="20"/>
              </w:rPr>
            </w:pPr>
          </w:p>
          <w:p w:rsidR="00AB537D" w:rsidRPr="00850CFF" w:rsidRDefault="00AB537D" w:rsidP="00AB537D">
            <w:pPr>
              <w:numPr>
                <w:ilvl w:val="0"/>
                <w:numId w:val="6"/>
              </w:numPr>
              <w:jc w:val="both"/>
              <w:rPr>
                <w:rFonts w:ascii="Arial" w:hAnsi="Arial" w:cs="Arial"/>
                <w:sz w:val="20"/>
              </w:rPr>
            </w:pPr>
            <w:r w:rsidRPr="00850CFF">
              <w:rPr>
                <w:rFonts w:ascii="Arial" w:hAnsi="Arial" w:cs="Arial"/>
                <w:b/>
                <w:bCs/>
                <w:sz w:val="20"/>
              </w:rPr>
              <w:t>TÜV RT</w:t>
            </w:r>
          </w:p>
          <w:p w:rsidR="00AB537D" w:rsidRPr="00850CFF" w:rsidRDefault="00AB537D" w:rsidP="00AB537D">
            <w:pPr>
              <w:ind w:leftChars="391" w:left="851" w:hangingChars="15" w:hanging="30"/>
              <w:jc w:val="both"/>
              <w:rPr>
                <w:rFonts w:ascii="Arial" w:hAnsi="Arial" w:cs="Arial"/>
                <w:sz w:val="20"/>
              </w:rPr>
            </w:pPr>
            <w:r w:rsidRPr="00850CFF">
              <w:rPr>
                <w:rFonts w:ascii="Arial" w:hAnsi="Arial" w:cs="Arial"/>
                <w:sz w:val="20"/>
              </w:rPr>
              <w:t>(Approved abbreviation, according to the provisions of Article 17, Paragraph 3 of the Enforcement Regulations of DENAN)</w:t>
            </w:r>
          </w:p>
          <w:p w:rsidR="00AB537D" w:rsidRPr="00850CFF" w:rsidRDefault="00AB537D" w:rsidP="00AB537D">
            <w:pPr>
              <w:ind w:leftChars="200" w:left="420" w:firstLineChars="200" w:firstLine="400"/>
              <w:jc w:val="both"/>
              <w:rPr>
                <w:rFonts w:ascii="Arial" w:hAnsi="Arial" w:cs="Arial"/>
                <w:sz w:val="20"/>
              </w:rPr>
            </w:pPr>
          </w:p>
          <w:p w:rsidR="00AB537D" w:rsidRPr="00850CFF" w:rsidRDefault="00AB537D" w:rsidP="00AB537D">
            <w:pPr>
              <w:ind w:left="420"/>
              <w:jc w:val="both"/>
              <w:rPr>
                <w:rFonts w:ascii="Arial" w:hAnsi="Arial" w:cs="Arial"/>
                <w:sz w:val="20"/>
              </w:rPr>
            </w:pPr>
            <w:r w:rsidRPr="00850CFF">
              <w:rPr>
                <w:rFonts w:ascii="Arial" w:hAnsi="Arial" w:cs="Arial"/>
                <w:sz w:val="20"/>
              </w:rPr>
              <w:t>or</w:t>
            </w:r>
          </w:p>
          <w:p w:rsidR="00AB537D" w:rsidRPr="00850CFF" w:rsidRDefault="0060522D" w:rsidP="00AB537D">
            <w:pPr>
              <w:numPr>
                <w:ilvl w:val="0"/>
                <w:numId w:val="6"/>
              </w:numPr>
              <w:tabs>
                <w:tab w:val="clear" w:pos="780"/>
                <w:tab w:val="num" w:pos="784"/>
              </w:tabs>
              <w:jc w:val="both"/>
              <w:rPr>
                <w:rFonts w:ascii="Arial" w:hAnsi="Arial" w:cs="Arial"/>
                <w:sz w:val="20"/>
              </w:rPr>
            </w:pPr>
            <w:r w:rsidRPr="00850CFF">
              <w:rPr>
                <w:rFonts w:ascii="Arial" w:hAnsi="Arial" w:cs="Arial"/>
                <w:noProof/>
                <w:sz w:val="20"/>
                <w:lang w:val="en-GB"/>
              </w:rPr>
              <w:drawing>
                <wp:inline distT="0" distB="0" distL="0" distR="0" wp14:anchorId="1C9D0C47" wp14:editId="4FECD403">
                  <wp:extent cx="362585" cy="267335"/>
                  <wp:effectExtent l="0" t="0" r="0" b="0"/>
                  <wp:docPr id="3" name="Picture 3" descr="TU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585" cy="267335"/>
                          </a:xfrm>
                          <a:prstGeom prst="rect">
                            <a:avLst/>
                          </a:prstGeom>
                          <a:noFill/>
                          <a:ln>
                            <a:noFill/>
                          </a:ln>
                        </pic:spPr>
                      </pic:pic>
                    </a:graphicData>
                  </a:graphic>
                </wp:inline>
              </w:drawing>
            </w:r>
            <w:r w:rsidR="00AB537D" w:rsidRPr="00850CFF">
              <w:rPr>
                <w:rFonts w:ascii="Arial" w:hAnsi="Arial" w:cs="Arial"/>
                <w:sz w:val="20"/>
              </w:rPr>
              <w:t xml:space="preserve">　</w:t>
            </w:r>
          </w:p>
          <w:p w:rsidR="00AB537D" w:rsidRPr="00850CFF" w:rsidRDefault="00AB537D" w:rsidP="00AB537D">
            <w:pPr>
              <w:ind w:leftChars="386" w:left="811" w:firstLineChars="4" w:firstLine="8"/>
              <w:jc w:val="both"/>
              <w:rPr>
                <w:rFonts w:ascii="Arial" w:hAnsi="Arial" w:cs="Arial"/>
                <w:sz w:val="20"/>
              </w:rPr>
            </w:pPr>
            <w:r w:rsidRPr="00850CFF">
              <w:rPr>
                <w:rFonts w:ascii="Arial" w:hAnsi="Arial" w:cs="Arial"/>
                <w:sz w:val="20"/>
              </w:rPr>
              <w:t>(Trademark reported according to the provisions of Article 17, Paragraph 3 of the Enforcement Regulations of DENAN)</w:t>
            </w:r>
          </w:p>
          <w:p w:rsidR="00AB537D" w:rsidRPr="00850CFF" w:rsidRDefault="00AB537D" w:rsidP="00AB537D">
            <w:pPr>
              <w:jc w:val="both"/>
              <w:rPr>
                <w:rFonts w:ascii="Arial" w:hAnsi="Arial" w:cs="Arial"/>
                <w:sz w:val="20"/>
              </w:rPr>
            </w:pPr>
          </w:p>
          <w:p w:rsidR="007B012D" w:rsidRPr="00663E5F" w:rsidRDefault="007B012D" w:rsidP="007B012D">
            <w:pPr>
              <w:ind w:leftChars="200" w:left="420"/>
              <w:jc w:val="both"/>
              <w:rPr>
                <w:rFonts w:ascii="Arial" w:hAnsi="Arial" w:cs="Arial"/>
                <w:sz w:val="20"/>
              </w:rPr>
            </w:pPr>
            <w:r w:rsidRPr="00663E5F">
              <w:rPr>
                <w:rFonts w:ascii="Arial" w:hAnsi="Arial" w:cs="Arial"/>
                <w:sz w:val="20"/>
              </w:rPr>
              <w:t xml:space="preserve">When indicating, please refer to Appendix 6 of the </w:t>
            </w:r>
            <w:r w:rsidRPr="00663E5F">
              <w:rPr>
                <w:rFonts w:ascii="Arial" w:eastAsia="PMingLiU" w:hAnsi="Arial" w:cs="Arial" w:hint="eastAsia"/>
                <w:sz w:val="20"/>
                <w:lang w:eastAsia="zh-TW"/>
              </w:rPr>
              <w:t>Regulation for Enforcement of the Electrical Appliances and Materials Safety Act</w:t>
            </w:r>
            <w:r w:rsidRPr="00663E5F">
              <w:rPr>
                <w:rFonts w:ascii="Arial" w:eastAsia="PMingLiU" w:hAnsi="Arial" w:cs="Arial"/>
                <w:sz w:val="20"/>
                <w:lang w:eastAsia="zh-TW"/>
              </w:rPr>
              <w:t>.</w:t>
            </w:r>
            <w:r w:rsidRPr="00663E5F">
              <w:rPr>
                <w:rFonts w:ascii="Arial" w:eastAsia="PMingLiU" w:hAnsi="Arial" w:cs="Arial" w:hint="eastAsia"/>
                <w:sz w:val="20"/>
                <w:lang w:eastAsia="zh-TW"/>
              </w:rPr>
              <w:t xml:space="preserve"> </w:t>
            </w:r>
          </w:p>
          <w:p w:rsidR="00AB537D" w:rsidRPr="00CC3506" w:rsidRDefault="00AB537D" w:rsidP="00AB537D">
            <w:pPr>
              <w:jc w:val="center"/>
              <w:rPr>
                <w:rFonts w:ascii="Arial" w:hAnsi="Arial" w:cs="Arial"/>
                <w:sz w:val="20"/>
              </w:rPr>
            </w:pPr>
          </w:p>
          <w:p w:rsidR="00AB537D" w:rsidRPr="00850CFF" w:rsidRDefault="00AB537D" w:rsidP="00AB537D">
            <w:pPr>
              <w:rPr>
                <w:rFonts w:ascii="Arial" w:hAnsi="Arial" w:cs="Arial"/>
                <w:sz w:val="20"/>
              </w:rPr>
            </w:pPr>
            <w:r w:rsidRPr="00850CFF">
              <w:rPr>
                <w:rFonts w:ascii="Arial" w:hAnsi="Arial" w:cs="Arial"/>
                <w:sz w:val="20"/>
              </w:rPr>
              <w:t>Note:</w:t>
            </w:r>
          </w:p>
          <w:p w:rsidR="00AB537D" w:rsidRPr="00850CFF" w:rsidRDefault="00AB537D" w:rsidP="00AB537D">
            <w:pPr>
              <w:rPr>
                <w:rFonts w:ascii="Arial" w:hAnsi="Arial" w:cs="Arial"/>
                <w:sz w:val="20"/>
              </w:rPr>
            </w:pPr>
            <w:r w:rsidRPr="00850CFF">
              <w:rPr>
                <w:rFonts w:ascii="Arial" w:hAnsi="Arial" w:cs="Arial"/>
                <w:sz w:val="20"/>
              </w:rPr>
              <w:t>When found out incorrect</w:t>
            </w:r>
            <w:r w:rsidRPr="00850CFF">
              <w:rPr>
                <w:rFonts w:ascii="Arial" w:eastAsia="PMingLiU" w:hAnsi="Arial" w:cs="Arial" w:hint="eastAsia"/>
                <w:sz w:val="20"/>
                <w:lang w:eastAsia="zh-TW"/>
              </w:rPr>
              <w:t xml:space="preserve"> </w:t>
            </w:r>
            <w:r w:rsidRPr="00850CFF">
              <w:rPr>
                <w:rFonts w:ascii="Arial" w:hAnsi="Arial" w:cs="Arial"/>
                <w:sz w:val="20"/>
              </w:rPr>
              <w:t>references to the certification system or misuse of certificates or indication, TRT will take suitable act</w:t>
            </w:r>
            <w:r w:rsidRPr="00850CFF">
              <w:rPr>
                <w:rFonts w:ascii="Arial" w:eastAsia="PMingLiU" w:hAnsi="Arial" w:cs="Arial" w:hint="eastAsia"/>
                <w:sz w:val="20"/>
                <w:lang w:eastAsia="zh-TW"/>
              </w:rPr>
              <w:t>ions,</w:t>
            </w:r>
            <w:r w:rsidRPr="00850CFF">
              <w:rPr>
                <w:rFonts w:ascii="Arial" w:hAnsi="Arial" w:cs="Arial"/>
                <w:sz w:val="20"/>
              </w:rPr>
              <w:t xml:space="preserve"> e.g withdrawal of certificate and if necessary, other legal action.</w:t>
            </w:r>
          </w:p>
          <w:p w:rsidR="00AB537D" w:rsidRPr="00850CFF" w:rsidRDefault="00AB537D" w:rsidP="00AB537D">
            <w:pPr>
              <w:rPr>
                <w:rFonts w:ascii="Arial" w:hAnsi="Arial" w:cs="Arial"/>
                <w:sz w:val="20"/>
              </w:rPr>
            </w:pPr>
          </w:p>
          <w:p w:rsidR="00AB537D" w:rsidRPr="00850CFF" w:rsidRDefault="00AB537D" w:rsidP="00AB537D">
            <w:pPr>
              <w:jc w:val="both"/>
              <w:rPr>
                <w:rFonts w:ascii="Arial" w:hAnsi="Arial" w:cs="Arial"/>
                <w:sz w:val="20"/>
              </w:rPr>
            </w:pPr>
            <w:r w:rsidRPr="00850CFF">
              <w:rPr>
                <w:rFonts w:ascii="Arial" w:hAnsi="Arial" w:cs="Arial"/>
                <w:sz w:val="20"/>
              </w:rPr>
              <w:t xml:space="preserve">(8)   (Surveillance) </w:t>
            </w:r>
          </w:p>
          <w:p w:rsidR="00AB537D" w:rsidRPr="00850CFF" w:rsidRDefault="00AB537D" w:rsidP="00AB537D">
            <w:pPr>
              <w:ind w:leftChars="202" w:left="424"/>
              <w:rPr>
                <w:rFonts w:ascii="Arial" w:hAnsi="Arial" w:cs="Arial"/>
                <w:sz w:val="20"/>
              </w:rPr>
            </w:pPr>
            <w:r w:rsidRPr="00850CFF">
              <w:rPr>
                <w:rFonts w:ascii="Arial" w:hAnsi="Arial" w:cs="Arial"/>
                <w:sz w:val="20"/>
              </w:rPr>
              <w:t>Currently DENAN has not specified any specific surveillance program of which RCABs shall conduct. However, TRT will take actions by analyzing the impacts on the markets etc. if finding out nonconformity on certificate issued by TRT and/or provisions of DENAN.</w:t>
            </w:r>
          </w:p>
          <w:p w:rsidR="00AB537D" w:rsidRPr="00850CFF" w:rsidRDefault="00AB537D" w:rsidP="00AB537D">
            <w:pPr>
              <w:ind w:leftChars="202" w:left="424"/>
              <w:rPr>
                <w:rFonts w:ascii="Arial" w:eastAsia="PMingLiU" w:hAnsi="Arial" w:cs="Arial"/>
                <w:sz w:val="20"/>
                <w:lang w:eastAsia="zh-TW"/>
              </w:rPr>
            </w:pPr>
          </w:p>
          <w:p w:rsidR="00AB537D" w:rsidRPr="00850CFF" w:rsidRDefault="00AB537D" w:rsidP="00AB537D">
            <w:pPr>
              <w:jc w:val="both"/>
              <w:rPr>
                <w:rFonts w:ascii="Arial" w:eastAsia="PMingLiU" w:hAnsi="Arial" w:cs="Arial"/>
                <w:sz w:val="20"/>
                <w:lang w:eastAsia="zh-TW"/>
              </w:rPr>
            </w:pPr>
            <w:r w:rsidRPr="00850CFF">
              <w:rPr>
                <w:rFonts w:ascii="Arial" w:eastAsia="PMingLiU" w:hAnsi="Arial" w:cs="Arial" w:hint="eastAsia"/>
                <w:sz w:val="20"/>
                <w:lang w:eastAsia="zh-TW"/>
              </w:rPr>
              <w:t xml:space="preserve">(9)   (Application of </w:t>
            </w:r>
            <w:r w:rsidRPr="00850CFF">
              <w:rPr>
                <w:rFonts w:ascii="Arial" w:eastAsia="PMingLiU" w:hAnsi="Arial" w:cs="Arial"/>
                <w:sz w:val="20"/>
                <w:lang w:eastAsia="zh-TW"/>
              </w:rPr>
              <w:t>“</w:t>
            </w:r>
            <w:r w:rsidRPr="00850CFF">
              <w:rPr>
                <w:rFonts w:ascii="Arial" w:eastAsia="PMingLiU" w:hAnsi="Arial" w:cs="Arial" w:hint="eastAsia"/>
                <w:sz w:val="20"/>
                <w:lang w:eastAsia="zh-TW"/>
              </w:rPr>
              <w:t>Authorized Valid Copy</w:t>
            </w:r>
            <w:r w:rsidRPr="00850CFF">
              <w:rPr>
                <w:rFonts w:ascii="Arial" w:eastAsia="PMingLiU" w:hAnsi="Arial" w:cs="Arial"/>
                <w:sz w:val="20"/>
                <w:lang w:eastAsia="zh-TW"/>
              </w:rPr>
              <w:t>”</w:t>
            </w:r>
            <w:r w:rsidRPr="00850CFF">
              <w:rPr>
                <w:rFonts w:ascii="Arial" w:eastAsia="PMingLiU" w:hAnsi="Arial" w:cs="Arial" w:hint="eastAsia"/>
                <w:sz w:val="20"/>
                <w:lang w:eastAsia="zh-TW"/>
              </w:rPr>
              <w:t>)</w:t>
            </w:r>
          </w:p>
          <w:p w:rsidR="00AB537D" w:rsidRPr="00850CFF" w:rsidRDefault="00AB537D" w:rsidP="00AB537D">
            <w:pPr>
              <w:ind w:leftChars="196" w:left="412"/>
              <w:jc w:val="both"/>
              <w:rPr>
                <w:rFonts w:ascii="Arial" w:eastAsia="PMingLiU" w:hAnsi="Arial" w:cs="Arial"/>
                <w:sz w:val="20"/>
                <w:lang w:eastAsia="zh-TW"/>
              </w:rPr>
            </w:pPr>
            <w:r w:rsidRPr="00850CFF">
              <w:rPr>
                <w:rFonts w:ascii="Arial" w:eastAsia="PMingLiU" w:hAnsi="Arial" w:cs="Arial" w:hint="eastAsia"/>
                <w:sz w:val="20"/>
                <w:lang w:eastAsia="zh-TW"/>
              </w:rPr>
              <w:t xml:space="preserve">Based on </w:t>
            </w:r>
            <w:r w:rsidRPr="00850CFF">
              <w:rPr>
                <w:rFonts w:ascii="Arial" w:hAnsi="Arial" w:cs="Arial"/>
                <w:sz w:val="20"/>
              </w:rPr>
              <w:t xml:space="preserve">Article 13 of the Enforcement Regulations based on Article 9 of DENAN, </w:t>
            </w:r>
            <w:r w:rsidRPr="00850CFF">
              <w:rPr>
                <w:rFonts w:ascii="Arial" w:eastAsia="PMingLiU" w:hAnsi="Arial" w:cs="Arial" w:hint="eastAsia"/>
                <w:sz w:val="20"/>
                <w:lang w:eastAsia="zh-TW"/>
              </w:rPr>
              <w:t xml:space="preserve">the application of </w:t>
            </w:r>
            <w:r w:rsidRPr="00850CFF">
              <w:rPr>
                <w:rFonts w:ascii="Arial" w:eastAsia="PMingLiU" w:hAnsi="Arial" w:cs="Arial"/>
                <w:sz w:val="20"/>
                <w:lang w:eastAsia="zh-TW"/>
              </w:rPr>
              <w:t>“A</w:t>
            </w:r>
            <w:r w:rsidRPr="00850CFF">
              <w:rPr>
                <w:rFonts w:ascii="Arial" w:eastAsia="PMingLiU" w:hAnsi="Arial" w:cs="Arial" w:hint="eastAsia"/>
                <w:sz w:val="20"/>
                <w:lang w:eastAsia="zh-TW"/>
              </w:rPr>
              <w:t xml:space="preserve">uthorized </w:t>
            </w:r>
            <w:r w:rsidRPr="00850CFF">
              <w:rPr>
                <w:rFonts w:ascii="Arial" w:eastAsia="PMingLiU" w:hAnsi="Arial" w:cs="Arial"/>
                <w:sz w:val="20"/>
                <w:lang w:eastAsia="zh-TW"/>
              </w:rPr>
              <w:t>V</w:t>
            </w:r>
            <w:r w:rsidRPr="00850CFF">
              <w:rPr>
                <w:rFonts w:ascii="Arial" w:eastAsia="PMingLiU" w:hAnsi="Arial" w:cs="Arial" w:hint="eastAsia"/>
                <w:sz w:val="20"/>
                <w:lang w:eastAsia="zh-TW"/>
              </w:rPr>
              <w:t xml:space="preserve">alid </w:t>
            </w:r>
            <w:r w:rsidRPr="00850CFF">
              <w:rPr>
                <w:rFonts w:ascii="Arial" w:eastAsia="PMingLiU" w:hAnsi="Arial" w:cs="Arial"/>
                <w:sz w:val="20"/>
                <w:lang w:eastAsia="zh-TW"/>
              </w:rPr>
              <w:t>C</w:t>
            </w:r>
            <w:r w:rsidRPr="00850CFF">
              <w:rPr>
                <w:rFonts w:ascii="Arial" w:eastAsia="PMingLiU" w:hAnsi="Arial" w:cs="Arial" w:hint="eastAsia"/>
                <w:sz w:val="20"/>
                <w:lang w:eastAsia="zh-TW"/>
              </w:rPr>
              <w:t>opy</w:t>
            </w:r>
            <w:r w:rsidRPr="00850CFF">
              <w:rPr>
                <w:rFonts w:ascii="Arial" w:eastAsia="PMingLiU" w:hAnsi="Arial" w:cs="Arial"/>
                <w:sz w:val="20"/>
                <w:lang w:eastAsia="zh-TW"/>
              </w:rPr>
              <w:t>”</w:t>
            </w:r>
            <w:r w:rsidRPr="00850CFF">
              <w:rPr>
                <w:rFonts w:ascii="Arial" w:eastAsia="PMingLiU" w:hAnsi="Arial" w:cs="Arial" w:hint="eastAsia"/>
                <w:sz w:val="20"/>
                <w:lang w:eastAsia="zh-TW"/>
              </w:rPr>
              <w:t xml:space="preserve"> of an issued</w:t>
            </w:r>
            <w:r w:rsidRPr="00850CFF">
              <w:rPr>
                <w:rFonts w:ascii="Arial" w:hAnsi="Arial" w:cs="Arial"/>
                <w:sz w:val="20"/>
              </w:rPr>
              <w:t xml:space="preserve"> “Equivalent of the Certificate” </w:t>
            </w:r>
            <w:r w:rsidRPr="00850CFF">
              <w:rPr>
                <w:rFonts w:ascii="Arial" w:eastAsia="PMingLiU" w:hAnsi="Arial" w:cs="Arial" w:hint="eastAsia"/>
                <w:sz w:val="20"/>
                <w:lang w:eastAsia="zh-TW"/>
              </w:rPr>
              <w:t xml:space="preserve">shall applied </w:t>
            </w:r>
            <w:r w:rsidRPr="00850CFF">
              <w:rPr>
                <w:rFonts w:ascii="Arial" w:eastAsia="PMingLiU" w:hAnsi="Arial" w:cs="Arial"/>
                <w:sz w:val="20"/>
                <w:lang w:eastAsia="zh-TW"/>
              </w:rPr>
              <w:t>from</w:t>
            </w:r>
            <w:r w:rsidRPr="00850CFF">
              <w:rPr>
                <w:rFonts w:ascii="Arial" w:eastAsia="PMingLiU" w:hAnsi="Arial" w:cs="Arial" w:hint="eastAsia"/>
                <w:sz w:val="20"/>
                <w:lang w:eastAsia="zh-TW"/>
              </w:rPr>
              <w:t xml:space="preserve"> overseas manufacturer directly to TR</w:t>
            </w:r>
            <w:r w:rsidRPr="00850CFF">
              <w:rPr>
                <w:rFonts w:ascii="Arial" w:eastAsia="PMingLiU" w:hAnsi="Arial" w:cs="Arial"/>
                <w:sz w:val="20"/>
                <w:lang w:eastAsia="zh-TW"/>
              </w:rPr>
              <w:t>T</w:t>
            </w:r>
            <w:r w:rsidRPr="00850CFF">
              <w:rPr>
                <w:rFonts w:ascii="Arial" w:eastAsia="PMingLiU" w:hAnsi="Arial" w:cs="Arial" w:hint="eastAsia"/>
                <w:sz w:val="20"/>
                <w:lang w:eastAsia="zh-TW"/>
              </w:rPr>
              <w:t>, TR</w:t>
            </w:r>
            <w:r w:rsidRPr="00850CFF">
              <w:rPr>
                <w:rFonts w:ascii="Arial" w:eastAsia="PMingLiU" w:hAnsi="Arial" w:cs="Arial"/>
                <w:sz w:val="20"/>
                <w:lang w:eastAsia="zh-TW"/>
              </w:rPr>
              <w:t>T</w:t>
            </w:r>
            <w:r w:rsidRPr="00850CFF">
              <w:rPr>
                <w:rFonts w:ascii="Arial" w:eastAsia="PMingLiU" w:hAnsi="Arial" w:cs="Arial" w:hint="eastAsia"/>
                <w:sz w:val="20"/>
                <w:lang w:eastAsia="zh-TW"/>
              </w:rPr>
              <w:t xml:space="preserve"> accept the application </w:t>
            </w:r>
            <w:r w:rsidRPr="00850CFF">
              <w:rPr>
                <w:rFonts w:ascii="Arial" w:hAnsi="Arial" w:cs="Arial"/>
                <w:sz w:val="20"/>
              </w:rPr>
              <w:t xml:space="preserve">from overseas manufacturer and </w:t>
            </w:r>
            <w:r w:rsidRPr="00850CFF">
              <w:rPr>
                <w:rFonts w:ascii="Arial" w:eastAsia="PMingLiU" w:hAnsi="Arial" w:cs="Arial" w:hint="eastAsia"/>
                <w:sz w:val="20"/>
                <w:lang w:eastAsia="zh-TW"/>
              </w:rPr>
              <w:t xml:space="preserve">after </w:t>
            </w:r>
            <w:r w:rsidRPr="00850CFF">
              <w:rPr>
                <w:rFonts w:ascii="Arial" w:eastAsia="PMingLiU" w:hAnsi="Arial" w:cs="Arial"/>
                <w:sz w:val="20"/>
                <w:lang w:eastAsia="zh-TW"/>
              </w:rPr>
              <w:t>execution</w:t>
            </w:r>
            <w:r w:rsidRPr="00850CFF">
              <w:rPr>
                <w:rFonts w:ascii="Arial" w:eastAsia="PMingLiU" w:hAnsi="Arial" w:cs="Arial" w:hint="eastAsia"/>
                <w:sz w:val="20"/>
                <w:lang w:eastAsia="zh-TW"/>
              </w:rPr>
              <w:t xml:space="preserve"> send the issued </w:t>
            </w:r>
            <w:r w:rsidRPr="00850CFF">
              <w:rPr>
                <w:rFonts w:ascii="Arial" w:hAnsi="Arial" w:cs="Arial"/>
                <w:sz w:val="20"/>
              </w:rPr>
              <w:t xml:space="preserve">“Authorized Valid Copy” </w:t>
            </w:r>
            <w:r w:rsidRPr="00850CFF">
              <w:rPr>
                <w:rFonts w:ascii="Arial" w:eastAsia="PMingLiU" w:hAnsi="Arial" w:cs="Arial" w:hint="eastAsia"/>
                <w:sz w:val="20"/>
                <w:lang w:eastAsia="zh-TW"/>
              </w:rPr>
              <w:t xml:space="preserve">directly to them. The Japanese Importer or Notifying Suppliers shall obtain the authorized valid copy from their overseas manufacturer.  </w:t>
            </w:r>
          </w:p>
          <w:p w:rsidR="00AB537D" w:rsidRPr="00850CFF" w:rsidRDefault="00AB537D" w:rsidP="00AB537D">
            <w:pPr>
              <w:ind w:leftChars="196" w:left="412"/>
              <w:jc w:val="both"/>
              <w:rPr>
                <w:rFonts w:ascii="Arial" w:eastAsia="PMingLiU" w:hAnsi="Arial" w:cs="Arial"/>
                <w:sz w:val="20"/>
                <w:lang w:eastAsia="zh-TW"/>
              </w:rPr>
            </w:pPr>
          </w:p>
          <w:p w:rsidR="00AB537D" w:rsidRPr="00850CFF" w:rsidRDefault="00AB537D" w:rsidP="00AB537D">
            <w:pPr>
              <w:jc w:val="both"/>
              <w:rPr>
                <w:rFonts w:ascii="Arial" w:eastAsia="PMingLiU" w:hAnsi="Arial" w:cs="Arial"/>
                <w:sz w:val="20"/>
                <w:lang w:eastAsia="zh-TW"/>
              </w:rPr>
            </w:pPr>
            <w:r w:rsidRPr="00850CFF">
              <w:rPr>
                <w:rFonts w:ascii="Arial" w:eastAsia="PMingLiU" w:hAnsi="Arial" w:cs="Arial"/>
                <w:sz w:val="20"/>
                <w:lang w:eastAsia="zh-TW"/>
              </w:rPr>
              <w:t xml:space="preserve">(10) (Complaint and Appeals) </w:t>
            </w:r>
          </w:p>
          <w:p w:rsidR="00AB537D" w:rsidRPr="00850CFF" w:rsidRDefault="00AB537D" w:rsidP="00AB537D">
            <w:pPr>
              <w:ind w:leftChars="202" w:left="424"/>
              <w:rPr>
                <w:rFonts w:ascii="Arial" w:eastAsia="PMingLiU" w:hAnsi="Arial" w:cs="Arial"/>
                <w:sz w:val="20"/>
                <w:lang w:eastAsia="zh-TW"/>
              </w:rPr>
            </w:pPr>
            <w:r w:rsidRPr="00850CFF">
              <w:rPr>
                <w:rFonts w:ascii="Arial" w:eastAsia="PMingLiU" w:hAnsi="Arial" w:cs="Arial"/>
                <w:sz w:val="20"/>
                <w:lang w:eastAsia="zh-TW"/>
              </w:rPr>
              <w:t xml:space="preserve">Submit your complaint or appeal by mail to </w:t>
            </w:r>
            <w:hyperlink r:id="rId14" w:history="1">
              <w:r w:rsidRPr="007B012D">
                <w:rPr>
                  <w:rStyle w:val="Hyperlink"/>
                  <w:rFonts w:ascii="Arial" w:eastAsia="PMingLiU" w:hAnsi="Arial" w:cs="Arial"/>
                  <w:sz w:val="20"/>
                  <w:lang w:eastAsia="zh-TW"/>
                </w:rPr>
                <w:t>mas@twn.tuv.com</w:t>
              </w:r>
            </w:hyperlink>
            <w:r w:rsidRPr="00850CFF">
              <w:rPr>
                <w:rFonts w:ascii="Arial" w:eastAsia="PMingLiU" w:hAnsi="Arial" w:cs="Arial"/>
                <w:sz w:val="20"/>
                <w:lang w:eastAsia="zh-TW"/>
              </w:rPr>
              <w:t xml:space="preserve"> </w:t>
            </w:r>
            <w:r w:rsidRPr="00850CFF">
              <w:rPr>
                <w:rFonts w:ascii="Arial" w:eastAsia="ＭＳ Ｐゴシック" w:hAnsi="Arial" w:cs="Arial"/>
                <w:spacing w:val="-6"/>
              </w:rPr>
              <w:t xml:space="preserve"> or contact us via the feedback form on our website </w:t>
            </w:r>
            <w:hyperlink r:id="rId15" w:history="1">
              <w:r w:rsidR="005058AF" w:rsidRPr="002908DB">
                <w:rPr>
                  <w:rStyle w:val="Hyperlink"/>
                  <w:sz w:val="20"/>
                </w:rPr>
                <w:t>https://www.tuv.com/greater-china/en/</w:t>
              </w:r>
            </w:hyperlink>
          </w:p>
          <w:p w:rsidR="00AB537D" w:rsidRPr="00850CFF" w:rsidRDefault="00AB537D" w:rsidP="00AB537D">
            <w:pPr>
              <w:jc w:val="both"/>
              <w:rPr>
                <w:rFonts w:ascii="Arial" w:eastAsia="PMingLiU" w:hAnsi="Arial" w:cs="Arial"/>
                <w:sz w:val="20"/>
                <w:lang w:eastAsia="zh-TW"/>
              </w:rPr>
            </w:pPr>
          </w:p>
          <w:p w:rsidR="00AB537D" w:rsidRPr="00850CFF" w:rsidRDefault="00AB537D" w:rsidP="00AB537D">
            <w:pPr>
              <w:jc w:val="both"/>
              <w:rPr>
                <w:rFonts w:ascii="Arial" w:hAnsi="Arial" w:cs="Arial"/>
                <w:sz w:val="20"/>
              </w:rPr>
            </w:pPr>
            <w:r w:rsidRPr="00850CFF">
              <w:rPr>
                <w:rFonts w:ascii="Arial" w:hAnsi="Arial" w:cs="Arial"/>
                <w:sz w:val="20"/>
              </w:rPr>
              <w:t xml:space="preserve"> (</w:t>
            </w:r>
            <w:r w:rsidRPr="00850CFF">
              <w:rPr>
                <w:rFonts w:ascii="Arial" w:eastAsia="PMingLiU" w:hAnsi="Arial" w:cs="Arial" w:hint="eastAsia"/>
                <w:sz w:val="20"/>
                <w:lang w:eastAsia="zh-TW"/>
              </w:rPr>
              <w:t>1</w:t>
            </w:r>
            <w:r w:rsidRPr="00850CFF">
              <w:rPr>
                <w:rFonts w:ascii="Arial" w:eastAsia="PMingLiU" w:hAnsi="Arial" w:cs="Arial"/>
                <w:sz w:val="20"/>
                <w:lang w:eastAsia="zh-TW"/>
              </w:rPr>
              <w:t>1</w:t>
            </w:r>
            <w:r w:rsidRPr="00850CFF">
              <w:rPr>
                <w:rFonts w:ascii="Arial" w:hAnsi="Arial" w:cs="Arial"/>
                <w:sz w:val="20"/>
              </w:rPr>
              <w:t xml:space="preserve">)  (Others) </w:t>
            </w:r>
          </w:p>
          <w:p w:rsidR="00AB537D" w:rsidRPr="00850CFF" w:rsidRDefault="00AB537D" w:rsidP="00AB537D">
            <w:pPr>
              <w:spacing w:before="66" w:after="54"/>
              <w:ind w:right="-198" w:firstLineChars="250" w:firstLine="500"/>
              <w:rPr>
                <w:rFonts w:ascii="Arial" w:eastAsia="PMingLiU" w:hAnsi="Arial" w:cs="Arial"/>
                <w:sz w:val="20"/>
                <w:lang w:eastAsia="zh-TW"/>
              </w:rPr>
            </w:pPr>
            <w:r w:rsidRPr="00850CFF">
              <w:rPr>
                <w:rFonts w:ascii="Arial" w:hAnsi="Arial" w:cs="Arial"/>
                <w:sz w:val="20"/>
              </w:rPr>
              <w:t>None.</w:t>
            </w:r>
          </w:p>
          <w:p w:rsidR="00AB537D" w:rsidRPr="00850CFF" w:rsidRDefault="00AB537D" w:rsidP="00AB537D">
            <w:pPr>
              <w:spacing w:before="66" w:after="54"/>
              <w:ind w:right="-198"/>
              <w:rPr>
                <w:rFonts w:ascii="Arial" w:eastAsia="PMingLiU" w:hAnsi="Arial" w:cs="Arial"/>
                <w:spacing w:val="-6"/>
                <w:szCs w:val="16"/>
                <w:lang w:eastAsia="zh-TW"/>
              </w:rPr>
            </w:pPr>
          </w:p>
          <w:p w:rsidR="00AB537D" w:rsidRPr="00850CFF" w:rsidRDefault="00AB537D" w:rsidP="00AB537D">
            <w:pPr>
              <w:rPr>
                <w:rFonts w:ascii="Arial" w:eastAsia="PMingLiU" w:hAnsi="Arial" w:cs="Arial"/>
                <w:spacing w:val="-6"/>
                <w:szCs w:val="16"/>
                <w:lang w:eastAsia="zh-TW"/>
              </w:rPr>
            </w:pPr>
          </w:p>
        </w:tc>
      </w:tr>
    </w:tbl>
    <w:p w:rsidR="00F04084" w:rsidRPr="00850CFF" w:rsidRDefault="00F04084">
      <w:pPr>
        <w:spacing w:line="240" w:lineRule="exact"/>
        <w:jc w:val="both"/>
        <w:rPr>
          <w:rFonts w:ascii="Arial" w:hAnsi="Arial" w:cs="Arial"/>
          <w:sz w:val="20"/>
        </w:rPr>
      </w:pPr>
    </w:p>
    <w:p w:rsidR="00B202A0" w:rsidRPr="00850CFF" w:rsidRDefault="0072143A" w:rsidP="00F04084">
      <w:pPr>
        <w:rPr>
          <w:rFonts w:ascii="Arial" w:eastAsia="PMingLiU" w:hAnsi="Arial" w:cs="Arial"/>
          <w:sz w:val="20"/>
          <w:lang w:eastAsia="zh-TW"/>
        </w:rPr>
      </w:pPr>
      <w:r w:rsidRPr="00850CFF">
        <w:rPr>
          <w:rFonts w:ascii="Arial" w:eastAsia="PMingLiU" w:hAnsi="Arial" w:cs="Arial"/>
          <w:sz w:val="20"/>
          <w:lang w:eastAsia="zh-TW"/>
        </w:rPr>
        <w:br w:type="page"/>
      </w:r>
    </w:p>
    <w:tbl>
      <w:tblPr>
        <w:tblW w:w="9781" w:type="dxa"/>
        <w:tblInd w:w="-14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692"/>
        <w:gridCol w:w="3089"/>
      </w:tblGrid>
      <w:tr w:rsidR="00850CFF" w:rsidRPr="00663E5F" w:rsidTr="007C51C6">
        <w:trPr>
          <w:trHeight w:val="987"/>
        </w:trPr>
        <w:tc>
          <w:tcPr>
            <w:tcW w:w="6692" w:type="dxa"/>
            <w:tcBorders>
              <w:left w:val="single" w:sz="4" w:space="0" w:color="auto"/>
              <w:right w:val="single" w:sz="4" w:space="0" w:color="auto"/>
            </w:tcBorders>
            <w:vAlign w:val="center"/>
          </w:tcPr>
          <w:p w:rsidR="00712942" w:rsidRPr="00850CFF" w:rsidRDefault="00712942" w:rsidP="00712942">
            <w:pPr>
              <w:rPr>
                <w:rFonts w:ascii="Arial" w:eastAsia="PMingLiU" w:hAnsi="Arial" w:cs="Arial"/>
                <w:b/>
                <w:bCs/>
                <w:sz w:val="24"/>
                <w:lang w:eastAsia="zh-TW"/>
              </w:rPr>
            </w:pPr>
            <w:r w:rsidRPr="00850CFF">
              <w:rPr>
                <w:rFonts w:ascii="Arial" w:hAnsi="Arial" w:cs="Arial"/>
                <w:b/>
                <w:bCs/>
                <w:sz w:val="24"/>
              </w:rPr>
              <w:lastRenderedPageBreak/>
              <w:t xml:space="preserve">Guide for Documents/Test Sample(s) </w:t>
            </w:r>
            <w:r w:rsidRPr="00850CFF">
              <w:rPr>
                <w:rFonts w:ascii="Arial" w:eastAsia="PMingLiU" w:hAnsi="Arial" w:cs="Arial" w:hint="eastAsia"/>
                <w:b/>
                <w:bCs/>
                <w:sz w:val="24"/>
                <w:lang w:eastAsia="zh-TW"/>
              </w:rPr>
              <w:t>preparation</w:t>
            </w:r>
          </w:p>
          <w:p w:rsidR="00712942" w:rsidRPr="00850CFF" w:rsidRDefault="00712942" w:rsidP="00712942">
            <w:pPr>
              <w:rPr>
                <w:rFonts w:ascii="Arial" w:hAnsi="Arial" w:cs="Arial"/>
                <w:b/>
                <w:sz w:val="24"/>
                <w:szCs w:val="24"/>
                <w:lang w:val="de-DE"/>
              </w:rPr>
            </w:pPr>
            <w:r w:rsidRPr="00850CFF">
              <w:rPr>
                <w:rFonts w:ascii="Arial" w:eastAsia="ＭＳ 明朝" w:hAnsi="Arial"/>
                <w:kern w:val="0"/>
                <w:sz w:val="20"/>
                <w:lang w:val="de-DE"/>
              </w:rPr>
              <w:t>(Japan DENAN, Diamond PSE</w:t>
            </w:r>
            <w:r w:rsidR="00285F59" w:rsidRPr="00850CFF">
              <w:rPr>
                <w:rFonts w:ascii="Arial" w:eastAsia="ＭＳ 明朝" w:hAnsi="Arial"/>
                <w:kern w:val="0"/>
                <w:sz w:val="20"/>
                <w:lang w:val="de-DE"/>
              </w:rPr>
              <w:t xml:space="preserve"> Mark</w:t>
            </w:r>
            <w:r w:rsidRPr="00850CFF">
              <w:rPr>
                <w:rFonts w:ascii="Arial" w:eastAsia="ＭＳ 明朝" w:hAnsi="Arial"/>
                <w:kern w:val="0"/>
                <w:sz w:val="20"/>
                <w:lang w:val="de-DE"/>
              </w:rPr>
              <w:t>)</w:t>
            </w:r>
          </w:p>
        </w:tc>
        <w:tc>
          <w:tcPr>
            <w:tcW w:w="3089" w:type="dxa"/>
            <w:tcBorders>
              <w:left w:val="single" w:sz="4" w:space="0" w:color="auto"/>
              <w:right w:val="single" w:sz="4" w:space="0" w:color="auto"/>
            </w:tcBorders>
          </w:tcPr>
          <w:p w:rsidR="00712942"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rPr>
              <w:drawing>
                <wp:anchor distT="0" distB="0" distL="114300" distR="114300" simplePos="0" relativeHeight="251658752" behindDoc="0" locked="0" layoutInCell="1" allowOverlap="1" wp14:anchorId="78B31046" wp14:editId="08843C67">
                  <wp:simplePos x="0" y="0"/>
                  <wp:positionH relativeFrom="column">
                    <wp:posOffset>66675</wp:posOffset>
                  </wp:positionH>
                  <wp:positionV relativeFrom="paragraph">
                    <wp:posOffset>93980</wp:posOffset>
                  </wp:positionV>
                  <wp:extent cx="1718945" cy="454025"/>
                  <wp:effectExtent l="0" t="0" r="0" b="3175"/>
                  <wp:wrapNone/>
                  <wp:docPr id="27" name="Picture 27"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B202A0" w:rsidRPr="00850CFF" w:rsidRDefault="00B202A0">
      <w:pPr>
        <w:jc w:val="both"/>
        <w:rPr>
          <w:rFonts w:ascii="Arial" w:hAnsi="Arial" w:cs="Arial"/>
          <w:b/>
          <w:sz w:val="20"/>
          <w:lang w:val="de-DE"/>
        </w:rPr>
      </w:pP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60"/>
      </w:tblGrid>
      <w:tr w:rsidR="00850CFF" w:rsidRPr="00850CFF" w:rsidTr="007C51C6">
        <w:trPr>
          <w:trHeight w:val="12960"/>
        </w:trPr>
        <w:tc>
          <w:tcPr>
            <w:tcW w:w="9760" w:type="dxa"/>
          </w:tcPr>
          <w:p w:rsidR="00086C16" w:rsidRPr="00850CFF" w:rsidRDefault="00086C16" w:rsidP="0034383C">
            <w:pPr>
              <w:ind w:left="121" w:rightChars="77" w:right="162"/>
              <w:jc w:val="both"/>
              <w:rPr>
                <w:rFonts w:ascii="Arial" w:hAnsi="Arial" w:cs="Arial"/>
                <w:b/>
                <w:sz w:val="20"/>
                <w:lang w:val="de-DE"/>
              </w:rPr>
            </w:pPr>
          </w:p>
          <w:p w:rsidR="00086C16" w:rsidRPr="00850CFF"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850CFF">
              <w:rPr>
                <w:rFonts w:ascii="Arial" w:eastAsia="PMingLiU" w:hAnsi="Arial" w:cs="Arial" w:hint="eastAsia"/>
                <w:sz w:val="20"/>
                <w:lang w:val="de-DE" w:eastAsia="zh-TW"/>
              </w:rPr>
              <w:t xml:space="preserve">  </w:t>
            </w:r>
            <w:r w:rsidR="00086C16" w:rsidRPr="00850CFF">
              <w:rPr>
                <w:rFonts w:ascii="Arial" w:hAnsi="Arial" w:cs="Arial"/>
                <w:sz w:val="20"/>
              </w:rPr>
              <w:t>“Application for Conformity Assessment for Specified Electrical Appliance</w:t>
            </w:r>
            <w:r w:rsidR="00E57FCC" w:rsidRPr="00850CFF">
              <w:rPr>
                <w:rFonts w:ascii="Arial" w:hAnsi="Arial" w:cs="Arial"/>
                <w:sz w:val="20"/>
              </w:rPr>
              <w:t>s</w:t>
            </w:r>
            <w:r w:rsidR="00086C16" w:rsidRPr="00850CFF">
              <w:rPr>
                <w:rFonts w:ascii="Arial" w:hAnsi="Arial" w:cs="Arial"/>
                <w:sz w:val="20"/>
              </w:rPr>
              <w:t xml:space="preserve"> and Material</w:t>
            </w:r>
            <w:r w:rsidR="00E57FCC" w:rsidRPr="00850CFF">
              <w:rPr>
                <w:rFonts w:ascii="Arial" w:hAnsi="Arial" w:cs="Arial"/>
                <w:sz w:val="20"/>
              </w:rPr>
              <w:t>s</w:t>
            </w:r>
            <w:r w:rsidR="00086C16" w:rsidRPr="00850CFF">
              <w:rPr>
                <w:rFonts w:ascii="Arial" w:hAnsi="Arial" w:cs="Arial"/>
                <w:sz w:val="20"/>
              </w:rPr>
              <w:t>”</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When applying by other forms, please refer to “Application Handling Flow</w:t>
            </w:r>
            <w:r w:rsidR="006D2EB4" w:rsidRPr="00850CFF">
              <w:rPr>
                <w:rFonts w:ascii="PMingLiU" w:eastAsia="PMingLiU" w:hAnsi="PMingLiU" w:cs="Arial" w:hint="eastAsia"/>
                <w:sz w:val="20"/>
              </w:rPr>
              <w:t>”</w:t>
            </w:r>
            <w:r w:rsidRPr="00850CFF">
              <w:rPr>
                <w:rFonts w:ascii="Arial" w:hAnsi="Arial" w:cs="Arial"/>
                <w:sz w:val="20"/>
              </w:rPr>
              <w:t xml:space="preserve"> and Items to be checked,</w:t>
            </w:r>
            <w:r w:rsidR="00B549A1" w:rsidRPr="00850CFF">
              <w:rPr>
                <w:rFonts w:ascii="Arial" w:eastAsia="PMingLiU" w:hAnsi="Arial" w:cs="Arial" w:hint="eastAsia"/>
                <w:sz w:val="20"/>
                <w:lang w:eastAsia="zh-TW"/>
              </w:rPr>
              <w:t xml:space="preserve"> when </w:t>
            </w:r>
            <w:r w:rsidRPr="00850CFF">
              <w:rPr>
                <w:rFonts w:ascii="Arial" w:hAnsi="Arial" w:cs="Arial"/>
                <w:sz w:val="20"/>
              </w:rPr>
              <w:t xml:space="preserve">submitting an application, </w:t>
            </w:r>
            <w:r w:rsidR="00B549A1" w:rsidRPr="00850CFF">
              <w:rPr>
                <w:rFonts w:ascii="Arial" w:eastAsia="PMingLiU" w:hAnsi="Arial" w:cs="Arial" w:hint="eastAsia"/>
                <w:sz w:val="20"/>
                <w:lang w:eastAsia="zh-TW"/>
              </w:rPr>
              <w:t xml:space="preserve">check item </w:t>
            </w:r>
            <w:r w:rsidRPr="00850CFF">
              <w:rPr>
                <w:rFonts w:ascii="Arial" w:hAnsi="Arial" w:cs="Arial"/>
                <w:sz w:val="20"/>
              </w:rPr>
              <w:t>(6) (Application Form)”</w:t>
            </w:r>
            <w:r w:rsidR="00B549A1" w:rsidRPr="00850CFF">
              <w:rPr>
                <w:rFonts w:ascii="Arial" w:eastAsia="PMingLiU" w:hAnsi="Arial" w:cs="Arial" w:hint="eastAsia"/>
                <w:sz w:val="20"/>
                <w:lang w:eastAsia="zh-TW"/>
              </w:rPr>
              <w:t xml:space="preserve"> of said document</w:t>
            </w:r>
            <w:r w:rsidRPr="00850CFF">
              <w:rPr>
                <w:rFonts w:ascii="Arial" w:hAnsi="Arial" w:cs="Arial"/>
                <w:sz w:val="20"/>
              </w:rPr>
              <w:t>.</w:t>
            </w:r>
          </w:p>
          <w:p w:rsidR="00086C16" w:rsidRPr="00850CFF" w:rsidRDefault="00086C16" w:rsidP="0034383C">
            <w:pPr>
              <w:ind w:left="121" w:rightChars="77" w:right="162"/>
              <w:jc w:val="both"/>
              <w:rPr>
                <w:rFonts w:ascii="Arial" w:hAnsi="Arial" w:cs="Arial"/>
                <w:sz w:val="20"/>
              </w:rPr>
            </w:pPr>
          </w:p>
          <w:p w:rsidR="00086C16" w:rsidRPr="00663E5F"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663E5F">
              <w:rPr>
                <w:rFonts w:ascii="Arial" w:hAnsi="Arial" w:cs="Arial"/>
                <w:sz w:val="20"/>
              </w:rPr>
              <w:t>Type Classification</w:t>
            </w:r>
          </w:p>
          <w:p w:rsidR="00086C16" w:rsidRPr="00850CFF" w:rsidRDefault="00086C16" w:rsidP="0034383C">
            <w:pPr>
              <w:ind w:left="481" w:rightChars="77" w:right="162"/>
              <w:jc w:val="both"/>
              <w:rPr>
                <w:rFonts w:ascii="Arial" w:hAnsi="Arial" w:cs="Arial"/>
                <w:sz w:val="20"/>
              </w:rPr>
            </w:pPr>
            <w:r w:rsidRPr="00663E5F">
              <w:rPr>
                <w:rFonts w:ascii="Arial" w:hAnsi="Arial" w:cs="Arial"/>
                <w:sz w:val="20"/>
              </w:rPr>
              <w:t xml:space="preserve">Type </w:t>
            </w:r>
            <w:r w:rsidR="007B012D" w:rsidRPr="00663E5F">
              <w:rPr>
                <w:rFonts w:ascii="Arial" w:hAnsi="Arial" w:cs="Arial"/>
                <w:sz w:val="20"/>
              </w:rPr>
              <w:t>classifications are available on the webpage of Ministry of Economy, Trade and Industry</w:t>
            </w:r>
            <w:r w:rsidR="007B012D" w:rsidRPr="00663E5F">
              <w:rPr>
                <w:rFonts w:ascii="Arial" w:eastAsia="PMingLiU" w:hAnsi="Arial" w:cs="Arial" w:hint="eastAsia"/>
                <w:sz w:val="20"/>
                <w:lang w:eastAsia="zh-TW"/>
              </w:rPr>
              <w:t xml:space="preserve"> </w:t>
            </w:r>
            <w:r w:rsidR="007B012D" w:rsidRPr="00663E5F">
              <w:rPr>
                <w:rFonts w:ascii="Arial" w:hAnsi="Arial" w:cs="Arial"/>
                <w:sz w:val="20"/>
              </w:rPr>
              <w:t xml:space="preserve">(METI) as specified in </w:t>
            </w:r>
            <w:r w:rsidR="007B012D" w:rsidRPr="00663E5F">
              <w:rPr>
                <w:rFonts w:ascii="Arial" w:eastAsia="PMingLiU" w:hAnsi="Arial" w:cs="Arial"/>
                <w:sz w:val="20"/>
                <w:lang w:eastAsia="zh-TW"/>
              </w:rPr>
              <w:t xml:space="preserve">Appendix 2 of </w:t>
            </w:r>
            <w:r w:rsidR="007B012D" w:rsidRPr="00663E5F">
              <w:rPr>
                <w:rFonts w:ascii="Arial" w:eastAsia="PMingLiU" w:hAnsi="Arial" w:cs="Arial" w:hint="eastAsia"/>
                <w:sz w:val="20"/>
                <w:lang w:eastAsia="zh-TW"/>
              </w:rPr>
              <w:t>Regulation for Enforcement of the Electrical Appliances and Materials Safety Act</w:t>
            </w:r>
            <w:r w:rsidR="007B012D" w:rsidRPr="00663E5F">
              <w:rPr>
                <w:rFonts w:ascii="Arial" w:hAnsi="Arial" w:cs="Arial"/>
                <w:sz w:val="20"/>
              </w:rPr>
              <w:t>. Type classifications for Specified Electrical Appliances and Materials within the scope of</w:t>
            </w:r>
            <w:r w:rsidR="007B012D" w:rsidRPr="00663E5F">
              <w:rPr>
                <w:rFonts w:ascii="Arial" w:eastAsia="PMingLiU" w:hAnsi="Arial" w:cs="Arial" w:hint="eastAsia"/>
                <w:sz w:val="20"/>
                <w:lang w:eastAsia="zh-TW"/>
              </w:rPr>
              <w:t xml:space="preserve"> </w:t>
            </w:r>
            <w:r w:rsidR="007B012D" w:rsidRPr="00663E5F">
              <w:rPr>
                <w:rFonts w:ascii="Arial" w:hAnsi="Arial" w:cs="Arial"/>
                <w:sz w:val="20"/>
              </w:rPr>
              <w:t xml:space="preserve">registration of TRT are also available </w:t>
            </w:r>
            <w:r w:rsidR="007B012D" w:rsidRPr="00425F0D">
              <w:rPr>
                <w:rFonts w:ascii="Arial" w:hAnsi="Arial" w:cs="Arial"/>
                <w:sz w:val="20"/>
              </w:rPr>
              <w:t>at TR</w:t>
            </w:r>
            <w:r w:rsidR="007B012D">
              <w:rPr>
                <w:rFonts w:ascii="Arial" w:hAnsi="Arial" w:cs="Arial"/>
                <w:sz w:val="20"/>
              </w:rPr>
              <w:t xml:space="preserve">T </w:t>
            </w:r>
            <w:r w:rsidR="007B012D" w:rsidRPr="00425F0D">
              <w:rPr>
                <w:rFonts w:ascii="Arial" w:hAnsi="Arial" w:cs="Arial"/>
                <w:sz w:val="20"/>
              </w:rPr>
              <w:t>on request.</w:t>
            </w:r>
          </w:p>
          <w:p w:rsidR="00086C16" w:rsidRPr="00850CFF" w:rsidRDefault="00086C16" w:rsidP="0034383C">
            <w:pPr>
              <w:ind w:left="121" w:rightChars="77" w:right="162"/>
              <w:jc w:val="both"/>
              <w:rPr>
                <w:rFonts w:ascii="Arial" w:hAnsi="Arial" w:cs="Arial"/>
                <w:sz w:val="20"/>
              </w:rPr>
            </w:pPr>
          </w:p>
          <w:p w:rsidR="00086C16" w:rsidRPr="00850CFF" w:rsidRDefault="00086C16" w:rsidP="0034383C">
            <w:pPr>
              <w:spacing w:line="360" w:lineRule="auto"/>
              <w:ind w:left="121" w:rightChars="77" w:right="162"/>
              <w:jc w:val="both"/>
              <w:rPr>
                <w:rFonts w:ascii="Arial" w:hAnsi="Arial" w:cs="Arial"/>
                <w:sz w:val="20"/>
              </w:rPr>
            </w:pPr>
            <w:r w:rsidRPr="00850CFF">
              <w:rPr>
                <w:rFonts w:ascii="Arial" w:hAnsi="Arial" w:cs="Arial"/>
                <w:sz w:val="20"/>
              </w:rPr>
              <w:t xml:space="preserve">3)   </w:t>
            </w:r>
            <w:r w:rsidRPr="00850CFF">
              <w:rPr>
                <w:rFonts w:ascii="Arial" w:hAnsi="Arial" w:cs="Arial"/>
                <w:sz w:val="20"/>
                <w:lang w:val="en-GB"/>
              </w:rPr>
              <w:t>Summary of structure, materials and performance of Specified Electrical Appliance</w:t>
            </w:r>
            <w:r w:rsidR="00E57FCC" w:rsidRPr="00850CFF">
              <w:rPr>
                <w:rFonts w:ascii="Arial" w:hAnsi="Arial" w:cs="Arial"/>
                <w:sz w:val="20"/>
                <w:lang w:val="en-GB"/>
              </w:rPr>
              <w:t>s</w:t>
            </w:r>
            <w:r w:rsidRPr="00850CFF">
              <w:rPr>
                <w:rFonts w:ascii="Arial" w:hAnsi="Arial" w:cs="Arial"/>
                <w:sz w:val="20"/>
                <w:lang w:val="en-GB"/>
              </w:rPr>
              <w:t xml:space="preserve"> and Material</w:t>
            </w:r>
            <w:r w:rsidR="00E57FCC" w:rsidRPr="00850CFF">
              <w:rPr>
                <w:rFonts w:ascii="Arial" w:hAnsi="Arial" w:cs="Arial"/>
                <w:sz w:val="20"/>
                <w:lang w:val="en-GB"/>
              </w:rPr>
              <w:t>s</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No special form is prescribed. Please submit a document describing structure, materials and</w:t>
            </w:r>
            <w:r w:rsidR="008C4B41" w:rsidRPr="00850CFF">
              <w:rPr>
                <w:rFonts w:ascii="Arial" w:eastAsia="PMingLiU" w:hAnsi="Arial" w:cs="Arial" w:hint="eastAsia"/>
                <w:sz w:val="20"/>
                <w:lang w:eastAsia="zh-TW"/>
              </w:rPr>
              <w:t xml:space="preserve"> </w:t>
            </w:r>
            <w:r w:rsidRPr="00850CFF">
              <w:rPr>
                <w:rFonts w:ascii="Arial" w:hAnsi="Arial" w:cs="Arial"/>
                <w:sz w:val="20"/>
              </w:rPr>
              <w:t>performance of the Specified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w:t>
            </w:r>
          </w:p>
          <w:p w:rsidR="00086C16" w:rsidRPr="00850CFF" w:rsidRDefault="00086C16" w:rsidP="0034383C">
            <w:pPr>
              <w:ind w:left="481" w:rightChars="77" w:right="162"/>
              <w:jc w:val="both"/>
              <w:rPr>
                <w:rFonts w:ascii="Arial" w:hAnsi="Arial" w:cs="Arial"/>
                <w:sz w:val="20"/>
              </w:rPr>
            </w:pPr>
          </w:p>
          <w:p w:rsidR="00086C16" w:rsidRPr="00850CFF" w:rsidRDefault="008C4B41" w:rsidP="0034383C">
            <w:pPr>
              <w:numPr>
                <w:ilvl w:val="0"/>
                <w:numId w:val="9"/>
              </w:numPr>
              <w:spacing w:line="360" w:lineRule="auto"/>
              <w:ind w:left="481" w:rightChars="77" w:right="162"/>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List of factories (name of factory, address, name of contact person, TEL, FAX and E-mail)</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In case of more than 1 factory, please submit a list of factories as attachment as described in the</w:t>
            </w:r>
            <w:r w:rsidR="008C4B41" w:rsidRPr="00850CFF">
              <w:rPr>
                <w:rFonts w:ascii="Arial" w:eastAsia="PMingLiU" w:hAnsi="Arial" w:cs="Arial" w:hint="eastAsia"/>
                <w:sz w:val="20"/>
                <w:lang w:eastAsia="zh-TW"/>
              </w:rPr>
              <w:t xml:space="preserve"> </w:t>
            </w:r>
            <w:r w:rsidRPr="00850CFF">
              <w:rPr>
                <w:rFonts w:ascii="Arial" w:hAnsi="Arial" w:cs="Arial"/>
                <w:sz w:val="20"/>
              </w:rPr>
              <w:t>application form.</w:t>
            </w:r>
          </w:p>
          <w:p w:rsidR="00086C16" w:rsidRPr="00850CFF" w:rsidRDefault="00086C16" w:rsidP="0034383C">
            <w:pPr>
              <w:ind w:left="121" w:rightChars="77" w:right="162"/>
              <w:jc w:val="both"/>
              <w:rPr>
                <w:rFonts w:ascii="Arial" w:hAnsi="Arial" w:cs="Arial"/>
                <w:sz w:val="20"/>
              </w:rPr>
            </w:pPr>
          </w:p>
          <w:p w:rsidR="00086C16" w:rsidRPr="00850CFF" w:rsidRDefault="008C4B41"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List of inspection facilities (please submit the list for each factory)</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As for assessment of the inspection facilities, please refer to the relevant scope of Electrical Appliances</w:t>
            </w:r>
            <w:r w:rsidR="008C4B41" w:rsidRPr="00850CFF">
              <w:rPr>
                <w:rFonts w:ascii="Arial" w:eastAsia="PMingLiU" w:hAnsi="Arial" w:cs="Arial" w:hint="eastAsia"/>
                <w:sz w:val="20"/>
                <w:lang w:eastAsia="zh-TW"/>
              </w:rPr>
              <w:t xml:space="preserve"> </w:t>
            </w:r>
            <w:r w:rsidRPr="00850CFF">
              <w:rPr>
                <w:rFonts w:ascii="Arial" w:hAnsi="Arial" w:cs="Arial"/>
                <w:sz w:val="20"/>
              </w:rPr>
              <w:t>and Materials in the Appendix 4 of the Enforcement Regulations of DENAN (refer to URL mentioned in</w:t>
            </w:r>
            <w:r w:rsidR="008C4B41" w:rsidRPr="00850CFF">
              <w:rPr>
                <w:rFonts w:ascii="Arial" w:eastAsia="PMingLiU" w:hAnsi="Arial" w:cs="Arial" w:hint="eastAsia"/>
                <w:sz w:val="20"/>
                <w:lang w:eastAsia="zh-TW"/>
              </w:rPr>
              <w:t xml:space="preserve"> </w:t>
            </w:r>
            <w:r w:rsidRPr="00850CFF">
              <w:rPr>
                <w:rFonts w:ascii="Arial" w:hAnsi="Arial" w:cs="Arial"/>
                <w:sz w:val="20"/>
              </w:rPr>
              <w:t>above 2). Further it is checked whether an internal procedure for management of facilities required by</w:t>
            </w:r>
            <w:r w:rsidR="008C4B41" w:rsidRPr="00850CFF">
              <w:rPr>
                <w:rFonts w:ascii="Arial" w:eastAsia="PMingLiU" w:hAnsi="Arial" w:cs="Arial" w:hint="eastAsia"/>
                <w:sz w:val="20"/>
                <w:lang w:eastAsia="zh-TW"/>
              </w:rPr>
              <w:t xml:space="preserve"> </w:t>
            </w:r>
            <w:r w:rsidRPr="00850CFF">
              <w:rPr>
                <w:rFonts w:ascii="Arial" w:hAnsi="Arial" w:cs="Arial"/>
                <w:sz w:val="20"/>
              </w:rPr>
              <w:t>the Enforcement Regulations is established. As for facilities requiring accuracy, copies of calibration</w:t>
            </w:r>
            <w:r w:rsidR="008C4B41" w:rsidRPr="00850CFF">
              <w:rPr>
                <w:rFonts w:ascii="Arial" w:eastAsia="PMingLiU" w:hAnsi="Arial" w:cs="Arial" w:hint="eastAsia"/>
                <w:sz w:val="20"/>
                <w:lang w:eastAsia="zh-TW"/>
              </w:rPr>
              <w:t xml:space="preserve"> </w:t>
            </w:r>
            <w:r w:rsidRPr="00850CFF">
              <w:rPr>
                <w:rFonts w:ascii="Arial" w:hAnsi="Arial" w:cs="Arial"/>
                <w:sz w:val="20"/>
              </w:rPr>
              <w:t>certificates are needed together with the list of inspection facilities, please submit the copies together</w:t>
            </w:r>
            <w:r w:rsidR="008C4B41" w:rsidRPr="00850CFF">
              <w:rPr>
                <w:rFonts w:ascii="Arial" w:eastAsia="PMingLiU" w:hAnsi="Arial" w:cs="Arial" w:hint="eastAsia"/>
                <w:sz w:val="20"/>
                <w:lang w:eastAsia="zh-TW"/>
              </w:rPr>
              <w:t xml:space="preserve"> </w:t>
            </w:r>
            <w:r w:rsidRPr="00850CFF">
              <w:rPr>
                <w:rFonts w:ascii="Arial" w:hAnsi="Arial" w:cs="Arial"/>
                <w:sz w:val="20"/>
              </w:rPr>
              <w:t>with the documents related to above-mentioned internal procedure beforehand or during the on-site</w:t>
            </w:r>
            <w:r w:rsidR="008C4B41" w:rsidRPr="00850CFF">
              <w:rPr>
                <w:rFonts w:ascii="Arial" w:eastAsia="PMingLiU" w:hAnsi="Arial" w:cs="Arial" w:hint="eastAsia"/>
                <w:sz w:val="20"/>
                <w:lang w:eastAsia="zh-TW"/>
              </w:rPr>
              <w:t xml:space="preserve"> </w:t>
            </w:r>
            <w:r w:rsidRPr="00850CFF">
              <w:rPr>
                <w:rFonts w:ascii="Arial" w:hAnsi="Arial" w:cs="Arial"/>
                <w:sz w:val="20"/>
              </w:rPr>
              <w:t>survey.</w:t>
            </w:r>
          </w:p>
          <w:p w:rsidR="00086C16" w:rsidRPr="00850CFF" w:rsidRDefault="00086C16" w:rsidP="0034383C">
            <w:pPr>
              <w:ind w:left="121" w:rightChars="77" w:right="162"/>
              <w:jc w:val="both"/>
              <w:rPr>
                <w:rFonts w:ascii="Arial" w:hAnsi="Arial" w:cs="Arial"/>
                <w:sz w:val="20"/>
              </w:rPr>
            </w:pPr>
          </w:p>
          <w:p w:rsidR="00086C16" w:rsidRPr="00850CFF" w:rsidRDefault="008C4B41"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Technical documentation</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As a general rule, the following are required.</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Circuit diagram</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List of critical components</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Instructions for use (Japanese version)</w:t>
            </w:r>
          </w:p>
          <w:p w:rsidR="00086C16" w:rsidRPr="00850CFF" w:rsidRDefault="00086C16" w:rsidP="0062724D">
            <w:pPr>
              <w:numPr>
                <w:ilvl w:val="0"/>
                <w:numId w:val="5"/>
              </w:numPr>
              <w:tabs>
                <w:tab w:val="clear" w:pos="720"/>
              </w:tabs>
              <w:ind w:left="751" w:rightChars="77" w:right="162" w:hanging="270"/>
              <w:jc w:val="both"/>
              <w:rPr>
                <w:rFonts w:ascii="Arial" w:eastAsia="PMingLiU" w:hAnsi="Arial" w:cs="Arial"/>
                <w:sz w:val="20"/>
              </w:rPr>
            </w:pPr>
            <w:r w:rsidRPr="00850CFF">
              <w:rPr>
                <w:rFonts w:ascii="Arial" w:eastAsia="ＭＳ 明朝" w:hAnsi="Arial" w:cs="Arial"/>
                <w:sz w:val="20"/>
              </w:rPr>
              <w:t>Specifications, s</w:t>
            </w:r>
            <w:r w:rsidRPr="00850CFF">
              <w:rPr>
                <w:rFonts w:ascii="Arial" w:eastAsia="PMingLiU" w:hAnsi="Arial" w:cs="Arial"/>
                <w:sz w:val="20"/>
              </w:rPr>
              <w:t>tructural drawing, wiring diagram, circuit pattern of printed wiring board (PWB) etc.</w:t>
            </w:r>
            <w:r w:rsidR="0062724D" w:rsidRPr="00850CFF">
              <w:rPr>
                <w:rFonts w:ascii="Arial" w:eastAsia="PMingLiU" w:hAnsi="Arial" w:cs="Arial" w:hint="eastAsia"/>
                <w:sz w:val="20"/>
                <w:lang w:eastAsia="zh-TW"/>
              </w:rPr>
              <w:t xml:space="preserve"> </w:t>
            </w:r>
            <w:r w:rsidRPr="00850CFF">
              <w:rPr>
                <w:rFonts w:ascii="Arial" w:eastAsia="PMingLiU" w:hAnsi="Arial" w:cs="Arial"/>
                <w:sz w:val="20"/>
              </w:rPr>
              <w:t>for finished product, used components etc.</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 xml:space="preserve">Certificates </w:t>
            </w:r>
            <w:r w:rsidRPr="00850CFF">
              <w:rPr>
                <w:rFonts w:ascii="Arial" w:eastAsia="PMingLiU" w:hAnsi="Arial" w:cs="Arial"/>
                <w:sz w:val="20"/>
              </w:rPr>
              <w:t>for used components</w:t>
            </w:r>
            <w:r w:rsidRPr="00850CFF">
              <w:rPr>
                <w:rFonts w:ascii="Arial" w:eastAsia="ＭＳ 明朝" w:hAnsi="Arial" w:cs="Arial"/>
                <w:sz w:val="20"/>
              </w:rPr>
              <w:t>/materials</w:t>
            </w:r>
            <w:r w:rsidRPr="00850CFF">
              <w:rPr>
                <w:rFonts w:ascii="Arial" w:hAnsi="Arial" w:cs="Arial"/>
                <w:sz w:val="20"/>
              </w:rPr>
              <w:t xml:space="preserve"> (if any corresponding)</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Document describing special operation, handling etc., if any.</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Design drawing of marking of ratings</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Depending on product, others than the above-mentioned may be required. For details, please check with</w:t>
            </w:r>
            <w:r w:rsidR="0062724D" w:rsidRPr="00850CFF">
              <w:rPr>
                <w:rFonts w:ascii="Arial" w:eastAsia="PMingLiU" w:hAnsi="Arial" w:cs="Arial" w:hint="eastAsia"/>
                <w:sz w:val="20"/>
                <w:lang w:eastAsia="zh-TW"/>
              </w:rPr>
              <w:t xml:space="preserve"> </w:t>
            </w:r>
            <w:r w:rsidR="00E44BEB" w:rsidRPr="00850CFF">
              <w:rPr>
                <w:rFonts w:ascii="Arial" w:hAnsi="Arial" w:cs="Arial"/>
                <w:sz w:val="20"/>
              </w:rPr>
              <w:t>TR</w:t>
            </w:r>
            <w:r w:rsidR="00585806" w:rsidRPr="00850CFF">
              <w:rPr>
                <w:rFonts w:ascii="Arial" w:hAnsi="Arial" w:cs="Arial"/>
                <w:sz w:val="20"/>
              </w:rPr>
              <w:t>T</w:t>
            </w:r>
            <w:r w:rsidRPr="00850CFF">
              <w:rPr>
                <w:rFonts w:ascii="Arial" w:hAnsi="Arial" w:cs="Arial"/>
                <w:sz w:val="20"/>
              </w:rPr>
              <w:t xml:space="preserve"> contact person before application or when applying.</w:t>
            </w:r>
          </w:p>
          <w:p w:rsidR="00086C16" w:rsidRPr="00850CFF" w:rsidRDefault="00086C16" w:rsidP="0034383C">
            <w:pPr>
              <w:ind w:left="121" w:rightChars="77" w:right="162"/>
              <w:jc w:val="both"/>
              <w:rPr>
                <w:rFonts w:ascii="Arial" w:hAnsi="Arial" w:cs="Arial"/>
                <w:sz w:val="20"/>
              </w:rPr>
            </w:pPr>
          </w:p>
          <w:p w:rsidR="00086C16" w:rsidRPr="00850CFF" w:rsidRDefault="00AC207E"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Test sample(s)</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We inform you about the number of test sample(s) to be submitted for smooth conduct of conformity</w:t>
            </w:r>
            <w:r w:rsidR="00A54842" w:rsidRPr="00850CFF">
              <w:rPr>
                <w:rFonts w:ascii="Arial" w:eastAsia="PMingLiU" w:hAnsi="Arial" w:cs="Arial" w:hint="eastAsia"/>
                <w:sz w:val="20"/>
                <w:lang w:eastAsia="zh-TW"/>
              </w:rPr>
              <w:t xml:space="preserve"> </w:t>
            </w:r>
            <w:r w:rsidRPr="00850CFF">
              <w:rPr>
                <w:rFonts w:ascii="Arial" w:hAnsi="Arial" w:cs="Arial"/>
                <w:sz w:val="20"/>
              </w:rPr>
              <w:t>assessment in consideration of the product concerned, delivery deadline requested and other matters.</w:t>
            </w:r>
            <w:r w:rsidR="00A54842" w:rsidRPr="00850CFF">
              <w:rPr>
                <w:rFonts w:ascii="Arial" w:eastAsia="PMingLiU" w:hAnsi="Arial" w:cs="Arial" w:hint="eastAsia"/>
                <w:sz w:val="20"/>
                <w:lang w:eastAsia="zh-TW"/>
              </w:rPr>
              <w:t xml:space="preserve"> </w:t>
            </w:r>
            <w:r w:rsidRPr="00850CFF">
              <w:rPr>
                <w:rFonts w:ascii="Arial" w:hAnsi="Arial" w:cs="Arial"/>
                <w:sz w:val="20"/>
              </w:rPr>
              <w:t>For de</w:t>
            </w:r>
            <w:r w:rsidR="00A54842" w:rsidRPr="00850CFF">
              <w:rPr>
                <w:rFonts w:ascii="Arial" w:eastAsia="PMingLiU" w:hAnsi="Arial" w:cs="Arial" w:hint="eastAsia"/>
                <w:sz w:val="20"/>
                <w:lang w:eastAsia="zh-TW"/>
              </w:rPr>
              <w:t>t</w:t>
            </w:r>
            <w:r w:rsidRPr="00850CFF">
              <w:rPr>
                <w:rFonts w:ascii="Arial" w:hAnsi="Arial" w:cs="Arial"/>
                <w:sz w:val="20"/>
              </w:rPr>
              <w:t xml:space="preserve">ails, please check with </w:t>
            </w:r>
            <w:r w:rsidR="00E44BEB" w:rsidRPr="00850CFF">
              <w:rPr>
                <w:rFonts w:ascii="Arial" w:hAnsi="Arial" w:cs="Arial"/>
                <w:sz w:val="20"/>
              </w:rPr>
              <w:t>TR</w:t>
            </w:r>
            <w:r w:rsidR="00585806" w:rsidRPr="00850CFF">
              <w:rPr>
                <w:rFonts w:ascii="Arial" w:hAnsi="Arial" w:cs="Arial"/>
                <w:sz w:val="20"/>
              </w:rPr>
              <w:t>T</w:t>
            </w:r>
            <w:r w:rsidRPr="00850CFF">
              <w:rPr>
                <w:rFonts w:ascii="Arial" w:hAnsi="Arial" w:cs="Arial"/>
                <w:sz w:val="20"/>
              </w:rPr>
              <w:t xml:space="preserve"> contact person.</w:t>
            </w:r>
          </w:p>
          <w:p w:rsidR="00086C16" w:rsidRPr="00850CFF" w:rsidRDefault="00086C16" w:rsidP="0034383C">
            <w:pPr>
              <w:ind w:left="481" w:rightChars="77" w:right="162"/>
              <w:jc w:val="both"/>
              <w:rPr>
                <w:rFonts w:ascii="Arial" w:hAnsi="Arial" w:cs="Arial"/>
                <w:sz w:val="20"/>
              </w:rPr>
            </w:pPr>
          </w:p>
          <w:p w:rsidR="00AD321C" w:rsidRPr="00850CFF" w:rsidRDefault="00AC207E"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 xml:space="preserve">Letter of Attorney </w:t>
            </w:r>
          </w:p>
          <w:p w:rsidR="00086C16" w:rsidRPr="00850CFF" w:rsidRDefault="00AD321C" w:rsidP="00AD321C">
            <w:pPr>
              <w:ind w:left="429" w:rightChars="77" w:right="162" w:firstLineChars="3" w:firstLine="6"/>
              <w:jc w:val="both"/>
              <w:rPr>
                <w:rFonts w:ascii="Arial" w:hAnsi="Arial" w:cs="Arial"/>
              </w:rPr>
            </w:pPr>
            <w:r w:rsidRPr="00850CFF">
              <w:rPr>
                <w:rFonts w:ascii="Arial" w:hAnsi="Arial" w:cs="Arial"/>
                <w:sz w:val="20"/>
              </w:rPr>
              <w:t>I</w:t>
            </w:r>
            <w:r w:rsidR="00086C16" w:rsidRPr="00850CFF">
              <w:rPr>
                <w:rFonts w:ascii="Arial" w:hAnsi="Arial" w:cs="Arial"/>
                <w:sz w:val="20"/>
              </w:rPr>
              <w:t>f person responsible for application is other corporation than the</w:t>
            </w:r>
            <w:r w:rsidRPr="00850CFF">
              <w:rPr>
                <w:rFonts w:ascii="Arial" w:hAnsi="Arial" w:cs="Arial"/>
                <w:sz w:val="20"/>
              </w:rPr>
              <w:t xml:space="preserve"> applicant etc. </w:t>
            </w:r>
            <w:r w:rsidRPr="00850CFF">
              <w:rPr>
                <w:rFonts w:ascii="Arial" w:eastAsia="PMingLiU" w:hAnsi="Arial" w:cs="Arial" w:hint="eastAsia"/>
                <w:sz w:val="20"/>
                <w:lang w:val="en-GB" w:eastAsia="zh-TW"/>
              </w:rPr>
              <w:t xml:space="preserve">Please be noticed that the issued Certificate of Conformity will be delivered to </w:t>
            </w:r>
            <w:r w:rsidR="006B2CE9" w:rsidRPr="00850CFF">
              <w:rPr>
                <w:rFonts w:ascii="Arial" w:eastAsia="PMingLiU" w:hAnsi="Arial" w:cs="Arial" w:hint="eastAsia"/>
                <w:sz w:val="20"/>
                <w:lang w:val="en-GB" w:eastAsia="zh-TW"/>
              </w:rPr>
              <w:t>C</w:t>
            </w:r>
            <w:r w:rsidR="006B2CE9" w:rsidRPr="00850CFF">
              <w:rPr>
                <w:rFonts w:ascii="Arial" w:eastAsia="PMingLiU" w:hAnsi="Arial" w:cs="Arial"/>
                <w:sz w:val="20"/>
                <w:lang w:val="en-GB" w:eastAsia="zh-TW"/>
              </w:rPr>
              <w:t>oC</w:t>
            </w:r>
            <w:r w:rsidR="006B2CE9" w:rsidRPr="00850CFF">
              <w:rPr>
                <w:rFonts w:ascii="Arial" w:eastAsia="PMingLiU" w:hAnsi="Arial" w:cs="Arial" w:hint="eastAsia"/>
                <w:sz w:val="20"/>
                <w:lang w:val="en-GB" w:eastAsia="zh-TW"/>
              </w:rPr>
              <w:t xml:space="preserve"> </w:t>
            </w:r>
            <w:r w:rsidRPr="00850CFF">
              <w:rPr>
                <w:rFonts w:ascii="Arial" w:eastAsia="PMingLiU" w:hAnsi="Arial" w:cs="Arial" w:hint="eastAsia"/>
                <w:sz w:val="20"/>
                <w:lang w:val="en-GB" w:eastAsia="zh-TW"/>
              </w:rPr>
              <w:t>holder directly.</w:t>
            </w:r>
          </w:p>
          <w:p w:rsidR="00086C16" w:rsidRPr="00850CFF" w:rsidRDefault="00086C16" w:rsidP="0034383C">
            <w:pPr>
              <w:ind w:left="121" w:rightChars="77" w:right="162"/>
              <w:jc w:val="both"/>
              <w:rPr>
                <w:rFonts w:ascii="Arial" w:hAnsi="Arial" w:cs="Arial"/>
              </w:rPr>
            </w:pPr>
          </w:p>
          <w:p w:rsidR="00E37072" w:rsidRDefault="00E37072" w:rsidP="0034383C">
            <w:pPr>
              <w:ind w:left="121" w:rightChars="77" w:right="162"/>
              <w:jc w:val="both"/>
              <w:rPr>
                <w:rFonts w:ascii="Arial" w:hAnsi="Arial" w:cs="Arial"/>
                <w:b/>
                <w:sz w:val="20"/>
              </w:rPr>
            </w:pPr>
          </w:p>
          <w:p w:rsidR="006E6B0D" w:rsidRPr="00850CFF" w:rsidRDefault="006E6B0D" w:rsidP="0034383C">
            <w:pPr>
              <w:ind w:left="121" w:rightChars="77" w:right="162"/>
              <w:jc w:val="both"/>
              <w:rPr>
                <w:rFonts w:ascii="Arial" w:hAnsi="Arial" w:cs="Arial"/>
                <w:b/>
                <w:sz w:val="20"/>
              </w:rPr>
            </w:pPr>
          </w:p>
          <w:p w:rsidR="00E37072" w:rsidRPr="00850CFF" w:rsidRDefault="00E37072" w:rsidP="0034383C">
            <w:pPr>
              <w:ind w:left="121" w:rightChars="77" w:right="162"/>
              <w:jc w:val="both"/>
              <w:rPr>
                <w:rFonts w:ascii="Arial" w:hAnsi="Arial" w:cs="Arial"/>
                <w:b/>
                <w:sz w:val="20"/>
              </w:rPr>
            </w:pPr>
          </w:p>
        </w:tc>
      </w:tr>
    </w:tbl>
    <w:p w:rsidR="007C51C6" w:rsidRDefault="007C51C6"/>
    <w:p w:rsidR="007C51C6" w:rsidRDefault="007C51C6"/>
    <w:tbl>
      <w:tblPr>
        <w:tblW w:w="9781" w:type="dxa"/>
        <w:tblInd w:w="-114" w:type="dxa"/>
        <w:tblBorders>
          <w:top w:val="single" w:sz="4" w:space="0" w:color="auto"/>
          <w:bottom w:val="single" w:sz="4" w:space="0" w:color="auto"/>
          <w:insideH w:val="single" w:sz="4" w:space="0" w:color="auto"/>
        </w:tblBorders>
        <w:tblLook w:val="0000" w:firstRow="0" w:lastRow="0" w:firstColumn="0" w:lastColumn="0" w:noHBand="0" w:noVBand="0"/>
      </w:tblPr>
      <w:tblGrid>
        <w:gridCol w:w="6579"/>
        <w:gridCol w:w="3202"/>
      </w:tblGrid>
      <w:tr w:rsidR="007C51C6" w:rsidRPr="00850CFF" w:rsidTr="007B012D">
        <w:trPr>
          <w:trHeight w:val="837"/>
        </w:trPr>
        <w:tc>
          <w:tcPr>
            <w:tcW w:w="6579" w:type="dxa"/>
            <w:tcBorders>
              <w:left w:val="single" w:sz="4" w:space="0" w:color="auto"/>
              <w:right w:val="single" w:sz="4" w:space="0" w:color="auto"/>
            </w:tcBorders>
            <w:vAlign w:val="center"/>
          </w:tcPr>
          <w:p w:rsidR="007C51C6" w:rsidRPr="00850CFF" w:rsidRDefault="007C51C6" w:rsidP="007B012D">
            <w:pPr>
              <w:rPr>
                <w:rFonts w:ascii="Arial" w:eastAsia="PMingLiU" w:hAnsi="Arial" w:cs="Arial"/>
                <w:b/>
                <w:bCs/>
                <w:sz w:val="24"/>
                <w:lang w:eastAsia="zh-TW"/>
              </w:rPr>
            </w:pPr>
            <w:r w:rsidRPr="00850CFF">
              <w:rPr>
                <w:rFonts w:ascii="Arial" w:hAnsi="Arial" w:cs="Arial"/>
                <w:b/>
                <w:bCs/>
                <w:sz w:val="24"/>
              </w:rPr>
              <w:lastRenderedPageBreak/>
              <w:t>Scope of TRT</w:t>
            </w:r>
          </w:p>
          <w:p w:rsidR="007C51C6" w:rsidRPr="00850CFF" w:rsidRDefault="007C51C6" w:rsidP="007B012D">
            <w:pPr>
              <w:rPr>
                <w:rFonts w:ascii="Arial" w:hAnsi="Arial" w:cs="Arial"/>
                <w:b/>
                <w:bCs/>
                <w:sz w:val="24"/>
              </w:rPr>
            </w:pPr>
            <w:r w:rsidRPr="00850CFF">
              <w:rPr>
                <w:rFonts w:ascii="Arial" w:eastAsia="ＭＳ 明朝" w:hAnsi="Arial"/>
                <w:kern w:val="0"/>
                <w:sz w:val="20"/>
              </w:rPr>
              <w:t>(Japan DENAN, Diamond PSE Mark)</w:t>
            </w:r>
          </w:p>
        </w:tc>
        <w:tc>
          <w:tcPr>
            <w:tcW w:w="3202" w:type="dxa"/>
            <w:tcBorders>
              <w:left w:val="single" w:sz="4" w:space="0" w:color="auto"/>
              <w:right w:val="single" w:sz="4" w:space="0" w:color="auto"/>
            </w:tcBorders>
          </w:tcPr>
          <w:p w:rsidR="007C51C6" w:rsidRPr="00850CFF" w:rsidRDefault="007C51C6" w:rsidP="007B012D">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rPr>
              <w:drawing>
                <wp:anchor distT="0" distB="0" distL="114300" distR="114300" simplePos="0" relativeHeight="251663872" behindDoc="0" locked="0" layoutInCell="1" allowOverlap="1" wp14:anchorId="55CB7F38" wp14:editId="7ADC776F">
                  <wp:simplePos x="0" y="0"/>
                  <wp:positionH relativeFrom="column">
                    <wp:posOffset>66675</wp:posOffset>
                  </wp:positionH>
                  <wp:positionV relativeFrom="paragraph">
                    <wp:posOffset>31115</wp:posOffset>
                  </wp:positionV>
                  <wp:extent cx="1718945" cy="454025"/>
                  <wp:effectExtent l="0" t="0" r="0" b="3175"/>
                  <wp:wrapNone/>
                  <wp:docPr id="26" name="Picture 26"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1C6" w:rsidRPr="00850CFF" w:rsidRDefault="007C51C6" w:rsidP="007B012D">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7C51C6" w:rsidRPr="00850CFF" w:rsidRDefault="007C51C6" w:rsidP="007B012D">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7C51C6" w:rsidRDefault="007C51C6"/>
    <w:tbl>
      <w:tblPr>
        <w:tblpPr w:leftFromText="180" w:rightFromText="180" w:vertAnchor="text" w:tblpX="-81" w:tblpY="-29"/>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3"/>
      </w:tblGrid>
      <w:tr w:rsidR="00850CFF" w:rsidRPr="00850CFF" w:rsidTr="00FD0634">
        <w:trPr>
          <w:trHeight w:val="13110"/>
          <w:tblHeader/>
        </w:trPr>
        <w:tc>
          <w:tcPr>
            <w:tcW w:w="9743" w:type="dxa"/>
          </w:tcPr>
          <w:p w:rsidR="00904A16" w:rsidRPr="00850CFF" w:rsidRDefault="00904A16" w:rsidP="00FD0634">
            <w:pPr>
              <w:rPr>
                <w:rFonts w:ascii="Arial" w:hAnsi="Arial" w:cs="Arial"/>
                <w:sz w:val="20"/>
              </w:rPr>
            </w:pPr>
          </w:p>
          <w:p w:rsidR="00D10169" w:rsidRPr="00850CFF" w:rsidRDefault="00D10169" w:rsidP="00D10169">
            <w:pPr>
              <w:widowControl w:val="0"/>
              <w:numPr>
                <w:ilvl w:val="0"/>
                <w:numId w:val="18"/>
              </w:numPr>
              <w:tabs>
                <w:tab w:val="left" w:pos="-720"/>
                <w:tab w:val="left" w:pos="98"/>
                <w:tab w:val="left" w:pos="537"/>
                <w:tab w:val="left" w:pos="1440"/>
                <w:tab w:val="left" w:pos="2160"/>
                <w:tab w:val="left" w:pos="2880"/>
                <w:tab w:val="left" w:pos="3600"/>
                <w:tab w:val="left" w:pos="4320"/>
              </w:tabs>
              <w:autoSpaceDE w:val="0"/>
              <w:autoSpaceDN w:val="0"/>
              <w:adjustRightInd w:val="0"/>
              <w:ind w:left="742" w:hanging="742"/>
              <w:rPr>
                <w:rFonts w:ascii="Arial" w:eastAsia="MingLiU" w:hAnsi="Arial" w:cs="Arial"/>
                <w:kern w:val="0"/>
                <w:sz w:val="20"/>
                <w:lang w:eastAsia="zh-TW"/>
              </w:rPr>
            </w:pPr>
            <w:r w:rsidRPr="00850CFF">
              <w:rPr>
                <w:rFonts w:ascii="Arial" w:hAnsi="Arial" w:cs="Arial"/>
                <w:bCs/>
                <w:sz w:val="20"/>
              </w:rPr>
              <w:t>Single-phase small power transformers and discharge lamp ballasts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Transformers for toys</w:t>
            </w:r>
            <w:r w:rsidRPr="00850CFF">
              <w:rPr>
                <w:rFonts w:ascii="Arial" w:eastAsia="MingLiU" w:hAnsi="Arial" w:cs="Arial"/>
                <w:kern w:val="0"/>
                <w:sz w:val="20"/>
                <w:lang w:eastAsia="zh-TW"/>
              </w:rPr>
              <w:tab/>
              <w:t>(7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Other household appliance transformers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w:t>
            </w:r>
            <w:r w:rsidRPr="00850CFF">
              <w:rPr>
                <w:rFonts w:ascii="Arial" w:eastAsia="MingLiU" w:hAnsi="Arial" w:cs="Arial" w:hint="eastAsia"/>
                <w:kern w:val="0"/>
                <w:sz w:val="20"/>
                <w:lang w:eastAsia="zh-TW"/>
              </w:rPr>
              <w:t>Electronic appliance transformers</w:t>
            </w:r>
            <w:r w:rsidRPr="00850CFF">
              <w:rPr>
                <w:rFonts w:ascii="Arial" w:eastAsia="MingLiU" w:hAnsi="Arial" w:cs="Arial"/>
                <w:kern w:val="0"/>
                <w:sz w:val="20"/>
                <w:lang w:eastAsia="zh-TW"/>
              </w:rPr>
              <w:t xml:space="preserve">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Ballasts for fluorescent lamps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Ballasts for mercury vapor lamps and ballasts for other high pressure discharge lamps  (7 years)</w:t>
            </w:r>
          </w:p>
          <w:p w:rsidR="00904A16"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Ballasts for ozonizer (7 years)</w:t>
            </w:r>
            <w:r w:rsidR="00904A16" w:rsidRPr="00850CFF">
              <w:rPr>
                <w:rFonts w:ascii="Arial" w:eastAsia="MingLiU" w:hAnsi="Arial" w:cs="Arial"/>
                <w:kern w:val="0"/>
                <w:sz w:val="20"/>
                <w:lang w:eastAsia="zh-TW"/>
              </w:rPr>
              <w:br/>
            </w:r>
          </w:p>
          <w:p w:rsidR="00D10169" w:rsidRPr="00850CFF" w:rsidRDefault="00D10169" w:rsidP="00D10169">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850CFF">
              <w:rPr>
                <w:rFonts w:ascii="Arial" w:hAnsi="Arial" w:cs="Arial"/>
                <w:bCs/>
                <w:sz w:val="20"/>
              </w:rPr>
              <w:t xml:space="preserve">Electric </w:t>
            </w:r>
            <w:r w:rsidR="00904A16" w:rsidRPr="00850CFF">
              <w:rPr>
                <w:rFonts w:ascii="Arial" w:hAnsi="Arial" w:cs="Arial"/>
                <w:bCs/>
                <w:sz w:val="20"/>
              </w:rPr>
              <w:t>Heating appliances</w:t>
            </w:r>
            <w:r w:rsidR="00904A16" w:rsidRPr="00850CFF">
              <w:rPr>
                <w:rFonts w:ascii="Arial" w:hAnsi="Arial" w:cs="Arial"/>
                <w:bCs/>
                <w:sz w:val="20"/>
              </w:rPr>
              <w:br/>
            </w:r>
            <w:r w:rsidR="00904A16" w:rsidRPr="00850CFF">
              <w:rPr>
                <w:rFonts w:ascii="Arial" w:eastAsia="MingLiU" w:hAnsi="Arial" w:cs="Arial"/>
                <w:kern w:val="0"/>
                <w:sz w:val="20"/>
                <w:lang w:eastAsia="zh-TW"/>
              </w:rPr>
              <w:tab/>
            </w:r>
            <w:r w:rsidRPr="00850CFF">
              <w:rPr>
                <w:rFonts w:ascii="Arial" w:eastAsia="MingLiU" w:hAnsi="Arial" w:cs="Arial"/>
                <w:kern w:val="0"/>
                <w:sz w:val="20"/>
                <w:lang w:eastAsia="zh-TW"/>
              </w:rPr>
              <w:t>-  Electric heated toilet seats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hot cupboards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pipe freeze prevention heaters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Glass dew-prevention heaters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Other electric heaters for freeze and condensation prevention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heaters for steam baths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sauna baths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heaters for sauna baths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Aquarium heaters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Heating appliances for garden plants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Electric heating appliance for children (toys)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Electric storage water heaters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Electric inhalators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Household heating therapeutic appliances (5 years)</w:t>
            </w:r>
          </w:p>
          <w:p w:rsidR="00904A16"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steam baths (5 years)</w:t>
            </w:r>
          </w:p>
          <w:p w:rsidR="00904A16" w:rsidRPr="00850CFF" w:rsidRDefault="00904A16" w:rsidP="00FD0634">
            <w:pPr>
              <w:spacing w:line="360" w:lineRule="auto"/>
              <w:rPr>
                <w:rFonts w:ascii="Arial" w:hAnsi="Arial" w:cs="Arial"/>
                <w:bCs/>
                <w:sz w:val="20"/>
              </w:rPr>
            </w:pPr>
          </w:p>
          <w:p w:rsidR="00D10169" w:rsidRPr="00850CFF" w:rsidRDefault="00D10169" w:rsidP="00D10169">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850CFF">
              <w:rPr>
                <w:rFonts w:ascii="Arial" w:hAnsi="Arial" w:cs="Arial"/>
                <w:bCs/>
                <w:sz w:val="20"/>
              </w:rPr>
              <w:t>Motor-operated Mechanical Devices</w:t>
            </w:r>
            <w:r w:rsidRPr="00850CFF">
              <w:rPr>
                <w:rFonts w:ascii="Arial" w:hAnsi="Arial" w:cs="Arial"/>
                <w:bCs/>
                <w:sz w:val="20"/>
              </w:rPr>
              <w:br/>
            </w:r>
            <w:r w:rsidRPr="00850CFF">
              <w:rPr>
                <w:rFonts w:ascii="Arial" w:eastAsia="MingLiU" w:hAnsi="Arial" w:cs="Arial"/>
                <w:kern w:val="0"/>
                <w:sz w:val="20"/>
                <w:lang w:eastAsia="zh-TW"/>
              </w:rPr>
              <w:tab/>
              <w:t>-  Electric pumps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well pumps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Refrigerating showcases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Freezing showcases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Ice cream freezers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food waste disposers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massagers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Automatically washing and drying toilets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Vending machines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Electric bubble generators for bathtubs (3 years) </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Electric bubble generators for aquariums (3 years) </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Other electric bubble generators (3 years) </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motor-operated appliances for children (toys)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vehicles (5 years)</w:t>
            </w:r>
          </w:p>
          <w:p w:rsidR="00904A16"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Other electric motor-operated or electromagnetically driven amusement appliances (5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p>
          <w:p w:rsidR="00D10169" w:rsidRPr="00850CFF" w:rsidRDefault="00D10169" w:rsidP="00D10169">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hAnsi="Arial" w:cs="Arial"/>
                <w:bCs/>
                <w:sz w:val="20"/>
              </w:rPr>
            </w:pPr>
            <w:r w:rsidRPr="00850CFF">
              <w:rPr>
                <w:rFonts w:ascii="Arial" w:hAnsi="Arial" w:cs="Arial"/>
                <w:bCs/>
                <w:sz w:val="20"/>
              </w:rPr>
              <w:t>AC Electrical Appliances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Magnetic therapeutic appliances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3 years</w:t>
            </w:r>
            <w:r w:rsidRPr="00850CFF">
              <w:rPr>
                <w:rFonts w:ascii="Arial" w:eastAsia="MingLiU" w:hAnsi="Arial" w:cs="Arial"/>
                <w:kern w:val="0"/>
                <w:sz w:val="18"/>
                <w:szCs w:val="18"/>
                <w:lang w:eastAsia="zh-TW"/>
              </w:rPr>
              <w:t>)</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Electric insect killers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5 years</w:t>
            </w:r>
            <w:r w:rsidRPr="00850CFF">
              <w:rPr>
                <w:rFonts w:ascii="Arial" w:eastAsia="MingLiU" w:hAnsi="Arial" w:cs="Arial"/>
                <w:kern w:val="0"/>
                <w:sz w:val="18"/>
                <w:szCs w:val="18"/>
                <w:lang w:eastAsia="zh-TW"/>
              </w:rPr>
              <w:t>)</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Electric therapeutic bath controllers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5 years</w:t>
            </w:r>
            <w:r w:rsidRPr="00850CFF">
              <w:rPr>
                <w:rFonts w:ascii="Arial" w:eastAsia="MingLiU" w:hAnsi="Arial" w:cs="Arial"/>
                <w:kern w:val="0"/>
                <w:sz w:val="18"/>
                <w:szCs w:val="18"/>
                <w:lang w:eastAsia="zh-TW"/>
              </w:rPr>
              <w:t>)</w:t>
            </w:r>
          </w:p>
          <w:p w:rsidR="00904A16" w:rsidRPr="00850CFF" w:rsidRDefault="00D10169" w:rsidP="00D10169">
            <w:pPr>
              <w:widowControl w:val="0"/>
              <w:tabs>
                <w:tab w:val="left" w:pos="-720"/>
                <w:tab w:val="left" w:pos="709"/>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AC/DC power supply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5 years</w:t>
            </w:r>
            <w:r w:rsidRPr="00850CFF">
              <w:rPr>
                <w:rFonts w:ascii="Arial" w:eastAsia="MingLiU" w:hAnsi="Arial" w:cs="Arial"/>
                <w:kern w:val="0"/>
                <w:sz w:val="18"/>
                <w:szCs w:val="18"/>
                <w:lang w:eastAsia="zh-TW"/>
              </w:rPr>
              <w:t>)</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left="480"/>
              <w:rPr>
                <w:rFonts w:ascii="Arial" w:hAnsi="Arial" w:cs="Arial"/>
                <w:bCs/>
                <w:sz w:val="20"/>
              </w:rPr>
            </w:pPr>
          </w:p>
          <w:p w:rsidR="00904A16" w:rsidRPr="00850CFF" w:rsidRDefault="00904A16" w:rsidP="00FD0634">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sz w:val="20"/>
              </w:rPr>
            </w:pPr>
            <w:r w:rsidRPr="00850CFF">
              <w:rPr>
                <w:rFonts w:ascii="Arial" w:hAnsi="Arial" w:cs="Arial"/>
                <w:bCs/>
                <w:sz w:val="20"/>
              </w:rPr>
              <w:t>Wiring Devices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 Tumbler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18"/>
                <w:szCs w:val="18"/>
                <w:lang w:eastAsia="zh-TW"/>
              </w:rPr>
            </w:pPr>
            <w:r w:rsidRPr="00850CFF">
              <w:rPr>
                <w:rFonts w:ascii="Arial" w:eastAsia="MingLiU" w:hAnsi="Arial" w:cs="Arial"/>
                <w:kern w:val="0"/>
                <w:sz w:val="20"/>
                <w:lang w:eastAsia="zh-TW"/>
              </w:rPr>
              <w:tab/>
              <w:t>- Switches in flexible cord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18"/>
                <w:szCs w:val="18"/>
                <w:lang w:eastAsia="zh-TW"/>
              </w:rPr>
            </w:pPr>
            <w:r w:rsidRPr="00850CFF">
              <w:rPr>
                <w:rFonts w:ascii="Arial" w:eastAsia="MingLiU" w:hAnsi="Arial" w:cs="Arial"/>
                <w:kern w:val="0"/>
                <w:sz w:val="20"/>
                <w:lang w:eastAsia="zh-TW"/>
              </w:rPr>
              <w:tab/>
              <w:t>- Time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Rotary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Pushbutton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Pull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Pendant switches (7 years)</w:t>
            </w:r>
          </w:p>
          <w:p w:rsidR="00904A16" w:rsidRPr="00850CFF" w:rsidRDefault="00904A16" w:rsidP="007C51C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Lines="50" w:after="120"/>
              <w:ind w:firstLineChars="354" w:firstLine="708"/>
              <w:rPr>
                <w:rFonts w:ascii="Arial" w:hAnsi="Arial" w:cs="Arial"/>
                <w:b/>
                <w:bCs/>
                <w:sz w:val="24"/>
              </w:rPr>
            </w:pPr>
            <w:r w:rsidRPr="00850CFF">
              <w:rPr>
                <w:rFonts w:ascii="Arial" w:eastAsia="MingLiU" w:hAnsi="Arial" w:cs="Arial"/>
                <w:kern w:val="0"/>
                <w:sz w:val="20"/>
                <w:lang w:eastAsia="zh-TW"/>
              </w:rPr>
              <w:tab/>
              <w:t>- Streetlamp switches (7 years)</w:t>
            </w:r>
          </w:p>
        </w:tc>
      </w:tr>
    </w:tbl>
    <w:tbl>
      <w:tblPr>
        <w:tblW w:w="9668" w:type="dxa"/>
        <w:tblInd w:w="-34" w:type="dxa"/>
        <w:tblBorders>
          <w:top w:val="single" w:sz="4" w:space="0" w:color="auto"/>
          <w:bottom w:val="single" w:sz="4" w:space="0" w:color="auto"/>
          <w:insideH w:val="single" w:sz="4" w:space="0" w:color="auto"/>
        </w:tblBorders>
        <w:tblLook w:val="0000" w:firstRow="0" w:lastRow="0" w:firstColumn="0" w:lastColumn="0" w:noHBand="0" w:noVBand="0"/>
      </w:tblPr>
      <w:tblGrid>
        <w:gridCol w:w="6499"/>
        <w:gridCol w:w="3169"/>
      </w:tblGrid>
      <w:tr w:rsidR="00850CFF" w:rsidRPr="00850CFF" w:rsidTr="007C51C6">
        <w:trPr>
          <w:trHeight w:val="987"/>
        </w:trPr>
        <w:tc>
          <w:tcPr>
            <w:tcW w:w="6499" w:type="dxa"/>
            <w:tcBorders>
              <w:left w:val="single" w:sz="4" w:space="0" w:color="auto"/>
              <w:right w:val="single" w:sz="4" w:space="0" w:color="auto"/>
            </w:tcBorders>
            <w:vAlign w:val="center"/>
          </w:tcPr>
          <w:p w:rsidR="00390299" w:rsidRPr="00850CFF" w:rsidRDefault="00904A16" w:rsidP="00CE5BC1">
            <w:pPr>
              <w:rPr>
                <w:rFonts w:ascii="Arial" w:eastAsia="PMingLiU" w:hAnsi="Arial" w:cs="Arial"/>
                <w:b/>
                <w:bCs/>
                <w:sz w:val="24"/>
                <w:lang w:eastAsia="zh-TW"/>
              </w:rPr>
            </w:pPr>
            <w:r w:rsidRPr="00850CFF">
              <w:rPr>
                <w:rFonts w:ascii="Arial" w:hAnsi="Arial" w:cs="Arial"/>
              </w:rPr>
              <w:lastRenderedPageBreak/>
              <w:br w:type="page"/>
            </w:r>
            <w:r w:rsidR="00390299" w:rsidRPr="00850CFF">
              <w:rPr>
                <w:rFonts w:ascii="Arial" w:hAnsi="Arial" w:cs="Arial"/>
              </w:rPr>
              <w:br w:type="page"/>
            </w:r>
            <w:r w:rsidR="00390299" w:rsidRPr="00850CFF">
              <w:rPr>
                <w:rFonts w:ascii="Arial" w:hAnsi="Arial" w:cs="Arial"/>
                <w:b/>
                <w:bCs/>
                <w:sz w:val="24"/>
              </w:rPr>
              <w:t>Scope of TRT</w:t>
            </w:r>
          </w:p>
          <w:p w:rsidR="00390299" w:rsidRPr="00850CFF" w:rsidRDefault="00390299" w:rsidP="00CE5BC1">
            <w:pPr>
              <w:rPr>
                <w:rFonts w:ascii="Arial" w:hAnsi="Arial" w:cs="Arial"/>
                <w:b/>
                <w:bCs/>
                <w:sz w:val="24"/>
              </w:rPr>
            </w:pPr>
            <w:r w:rsidRPr="00850CFF">
              <w:rPr>
                <w:rFonts w:ascii="Arial" w:eastAsia="ＭＳ 明朝" w:hAnsi="Arial"/>
                <w:kern w:val="0"/>
                <w:sz w:val="20"/>
              </w:rPr>
              <w:t>(Japan DENAN, Diamond PSE</w:t>
            </w:r>
            <w:r w:rsidR="00285F59" w:rsidRPr="00850CFF">
              <w:rPr>
                <w:rFonts w:ascii="Arial" w:eastAsia="ＭＳ 明朝" w:hAnsi="Arial"/>
                <w:kern w:val="0"/>
                <w:sz w:val="20"/>
              </w:rPr>
              <w:t xml:space="preserve"> Mark</w:t>
            </w:r>
            <w:r w:rsidRPr="00850CFF">
              <w:rPr>
                <w:rFonts w:ascii="Arial" w:eastAsia="ＭＳ 明朝" w:hAnsi="Arial"/>
                <w:kern w:val="0"/>
                <w:sz w:val="20"/>
              </w:rPr>
              <w:t>)</w:t>
            </w:r>
          </w:p>
        </w:tc>
        <w:tc>
          <w:tcPr>
            <w:tcW w:w="3169" w:type="dxa"/>
            <w:tcBorders>
              <w:left w:val="single" w:sz="4" w:space="0" w:color="auto"/>
              <w:right w:val="single" w:sz="4" w:space="0" w:color="auto"/>
            </w:tcBorders>
          </w:tcPr>
          <w:p w:rsidR="00390299" w:rsidRPr="00850CFF" w:rsidRDefault="0060522D" w:rsidP="00CE5BC1">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rPr>
              <w:drawing>
                <wp:anchor distT="0" distB="0" distL="114300" distR="114300" simplePos="0" relativeHeight="251661824" behindDoc="0" locked="0" layoutInCell="1" allowOverlap="1" wp14:anchorId="75C74145" wp14:editId="781FFC95">
                  <wp:simplePos x="0" y="0"/>
                  <wp:positionH relativeFrom="column">
                    <wp:posOffset>66675</wp:posOffset>
                  </wp:positionH>
                  <wp:positionV relativeFrom="paragraph">
                    <wp:posOffset>59055</wp:posOffset>
                  </wp:positionV>
                  <wp:extent cx="1718945" cy="454025"/>
                  <wp:effectExtent l="0" t="0" r="0" b="3175"/>
                  <wp:wrapNone/>
                  <wp:docPr id="98" name="Picture 9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299" w:rsidRPr="00850CFF" w:rsidRDefault="00390299" w:rsidP="00CE5BC1">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390299" w:rsidRPr="00850CFF" w:rsidRDefault="00390299" w:rsidP="00CE5BC1">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390299" w:rsidRPr="00850CFF" w:rsidRDefault="00390299" w:rsidP="00390299">
      <w:pPr>
        <w:rPr>
          <w:rFonts w:ascii="Arial" w:hAnsi="Arial" w:cs="Arial"/>
          <w:b/>
          <w:bCs/>
          <w:sz w:val="24"/>
        </w:rPr>
      </w:pPr>
    </w:p>
    <w:tbl>
      <w:tblPr>
        <w:tblpPr w:leftFromText="180" w:rightFromText="180" w:vertAnchor="text" w:tblpX="-2" w:tblpY="-29"/>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4"/>
      </w:tblGrid>
      <w:tr w:rsidR="00850CFF" w:rsidRPr="00850CFF" w:rsidTr="007C51C6">
        <w:trPr>
          <w:trHeight w:val="10051"/>
          <w:tblHeader/>
        </w:trPr>
        <w:tc>
          <w:tcPr>
            <w:tcW w:w="9664" w:type="dxa"/>
          </w:tcPr>
          <w:p w:rsidR="00390299"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Photoelectric automatic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Box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Float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Pressure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Sewing machine controllers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Circuit-breakers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Earth leakage circuit breakers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Cutout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Attachment plugs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Socket-outlets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Multiple socket-outlets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Cord connector bodies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Flatiron plugs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Appliance connectors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Adaptors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Cord reels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Extension Cord sets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xml:space="preserve">- </w:t>
            </w:r>
            <w:r w:rsidR="00BF1C3F" w:rsidRPr="00850CFF">
              <w:rPr>
                <w:rFonts w:ascii="Arial" w:eastAsia="MingLiU" w:hAnsi="Arial" w:cs="Arial"/>
                <w:kern w:val="0"/>
                <w:sz w:val="20"/>
                <w:lang w:eastAsia="zh-TW"/>
              </w:rPr>
              <w:t>Other plug couplers</w:t>
            </w:r>
            <w:r w:rsidRPr="00850CFF">
              <w:rPr>
                <w:rFonts w:ascii="Arial" w:eastAsia="MingLiU" w:hAnsi="Arial" w:cs="Arial"/>
                <w:kern w:val="0"/>
                <w:sz w:val="20"/>
                <w:lang w:eastAsia="zh-TW"/>
              </w:rPr>
              <w:t xml:space="preserve">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Lamp receptacles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Separable plug bodies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screw couplers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Fluorescent lampholders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Fluorescent starter holders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Split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Keyless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Waterproof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Key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Pull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Pushbutton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Screw-in rosettes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Hookup rosettes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rosettes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Joint boxes (7 years)</w:t>
            </w:r>
          </w:p>
          <w:p w:rsidR="00AC4493" w:rsidRPr="00850CFF" w:rsidRDefault="00AC4493" w:rsidP="007C51C6">
            <w:pPr>
              <w:rPr>
                <w:rFonts w:ascii="Arial" w:hAnsi="Arial" w:cs="Arial"/>
                <w:sz w:val="20"/>
              </w:rPr>
            </w:pPr>
          </w:p>
          <w:p w:rsidR="00E57FCC" w:rsidRPr="00850CFF" w:rsidRDefault="00E57FCC" w:rsidP="007C51C6">
            <w:pPr>
              <w:widowControl w:val="0"/>
              <w:numPr>
                <w:ilvl w:val="0"/>
                <w:numId w:val="18"/>
              </w:numPr>
              <w:tabs>
                <w:tab w:val="left" w:pos="-720"/>
                <w:tab w:val="left" w:pos="98"/>
                <w:tab w:val="left" w:pos="720"/>
                <w:tab w:val="left" w:pos="1440"/>
                <w:tab w:val="left" w:pos="2160"/>
                <w:tab w:val="left" w:pos="2880"/>
                <w:tab w:val="left" w:pos="3600"/>
                <w:tab w:val="left" w:pos="4320"/>
              </w:tabs>
              <w:autoSpaceDE w:val="0"/>
              <w:autoSpaceDN w:val="0"/>
              <w:adjustRightInd w:val="0"/>
              <w:ind w:left="709" w:hanging="709"/>
              <w:rPr>
                <w:rFonts w:ascii="Arial" w:hAnsi="Arial" w:cs="Arial"/>
                <w:bCs/>
                <w:sz w:val="20"/>
              </w:rPr>
            </w:pPr>
            <w:r w:rsidRPr="00850CFF">
              <w:rPr>
                <w:rFonts w:ascii="Arial" w:hAnsi="Arial" w:cs="Arial"/>
                <w:bCs/>
                <w:sz w:val="20"/>
              </w:rPr>
              <w:t>Electronic Appliances</w:t>
            </w:r>
          </w:p>
          <w:p w:rsidR="00E57FCC" w:rsidRPr="00850CFF" w:rsidRDefault="00E57FCC" w:rsidP="007C51C6">
            <w:pPr>
              <w:rPr>
                <w:rFonts w:ascii="Arial" w:eastAsia="MingLiU" w:hAnsi="Arial" w:cs="Arial"/>
                <w:kern w:val="0"/>
                <w:sz w:val="20"/>
                <w:lang w:eastAsia="zh-TW"/>
              </w:rPr>
            </w:pPr>
            <w:r w:rsidRPr="00850CFF">
              <w:rPr>
                <w:rFonts w:ascii="Arial" w:eastAsia="MingLiU" w:hAnsi="Arial" w:cs="Arial"/>
                <w:kern w:val="0"/>
                <w:sz w:val="20"/>
                <w:lang w:eastAsia="zh-TW"/>
              </w:rPr>
              <w:tab/>
              <w:t>- High-frequency depilators (3 years)</w:t>
            </w:r>
          </w:p>
          <w:p w:rsidR="00E57FCC" w:rsidRPr="00850CFF" w:rsidRDefault="00E57FCC"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ind w:left="709"/>
              <w:rPr>
                <w:rFonts w:ascii="Arial" w:hAnsi="Arial" w:cs="Arial"/>
                <w:bCs/>
                <w:sz w:val="20"/>
              </w:rPr>
            </w:pPr>
          </w:p>
          <w:p w:rsidR="00E57FCC" w:rsidRPr="00850CFF" w:rsidRDefault="00E57FCC" w:rsidP="007C51C6">
            <w:pPr>
              <w:widowControl w:val="0"/>
              <w:numPr>
                <w:ilvl w:val="0"/>
                <w:numId w:val="18"/>
              </w:numPr>
              <w:tabs>
                <w:tab w:val="left" w:pos="-720"/>
                <w:tab w:val="left" w:pos="98"/>
                <w:tab w:val="left" w:pos="720"/>
                <w:tab w:val="left" w:pos="1440"/>
                <w:tab w:val="left" w:pos="2160"/>
                <w:tab w:val="left" w:pos="2880"/>
                <w:tab w:val="left" w:pos="3600"/>
                <w:tab w:val="left" w:pos="4320"/>
              </w:tabs>
              <w:autoSpaceDE w:val="0"/>
              <w:autoSpaceDN w:val="0"/>
              <w:adjustRightInd w:val="0"/>
              <w:ind w:left="709" w:hanging="709"/>
              <w:rPr>
                <w:rFonts w:ascii="Arial" w:eastAsia="MingLiU" w:hAnsi="Arial" w:cs="Arial"/>
                <w:kern w:val="0"/>
                <w:sz w:val="20"/>
                <w:lang w:eastAsia="zh-TW"/>
              </w:rPr>
            </w:pPr>
            <w:r w:rsidRPr="00850CFF">
              <w:rPr>
                <w:rFonts w:ascii="Arial" w:eastAsia="MingLiU" w:hAnsi="Arial" w:cs="Arial"/>
                <w:kern w:val="0"/>
                <w:sz w:val="20"/>
                <w:lang w:eastAsia="zh-TW"/>
              </w:rPr>
              <w:t>Portable Power Generators</w:t>
            </w:r>
          </w:p>
          <w:p w:rsidR="00E57FCC" w:rsidRPr="00850CFF" w:rsidRDefault="00E57FCC" w:rsidP="007C51C6">
            <w:pPr>
              <w:ind w:left="709"/>
              <w:rPr>
                <w:rFonts w:ascii="Arial" w:eastAsia="MingLiU" w:hAnsi="Arial" w:cs="Arial"/>
                <w:kern w:val="0"/>
                <w:sz w:val="20"/>
                <w:lang w:eastAsia="zh-TW"/>
              </w:rPr>
            </w:pPr>
            <w:r w:rsidRPr="00850CFF">
              <w:rPr>
                <w:rFonts w:ascii="Arial" w:eastAsia="MingLiU" w:hAnsi="Arial" w:cs="Arial"/>
                <w:kern w:val="0"/>
                <w:sz w:val="20"/>
                <w:lang w:eastAsia="zh-TW"/>
              </w:rPr>
              <w:t>- Portable power generators (5 years)</w:t>
            </w:r>
          </w:p>
          <w:p w:rsidR="008E6531" w:rsidRPr="00850CFF" w:rsidRDefault="008E6531"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
                <w:bCs/>
                <w:sz w:val="24"/>
              </w:rPr>
            </w:pPr>
          </w:p>
          <w:p w:rsidR="008E6531" w:rsidRPr="00850CFF" w:rsidRDefault="008E6531"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r w:rsidRPr="00850CFF">
              <w:rPr>
                <w:rFonts w:ascii="Arial" w:hAnsi="Arial" w:cs="Arial"/>
                <w:bCs/>
                <w:sz w:val="20"/>
              </w:rPr>
              <w:t>Note:</w:t>
            </w:r>
          </w:p>
          <w:p w:rsidR="008E6531" w:rsidRPr="00850CFF" w:rsidRDefault="008E6531"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r w:rsidRPr="00850CFF">
              <w:rPr>
                <w:rFonts w:ascii="Arial" w:hAnsi="Arial" w:cs="Arial"/>
                <w:bCs/>
                <w:sz w:val="20"/>
              </w:rPr>
              <w:t>The number in () means validity of Certificate.</w:t>
            </w:r>
          </w:p>
          <w:p w:rsidR="00706060" w:rsidRPr="00850CFF" w:rsidRDefault="00706060"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p>
          <w:p w:rsidR="00706060" w:rsidRPr="00850CFF" w:rsidRDefault="00FE6030" w:rsidP="007C51C6">
            <w:pPr>
              <w:numPr>
                <w:ilvl w:val="0"/>
                <w:numId w:val="9"/>
              </w:numPr>
              <w:spacing w:line="360" w:lineRule="auto"/>
              <w:ind w:left="478" w:rightChars="77" w:right="162" w:hanging="357"/>
              <w:jc w:val="both"/>
              <w:rPr>
                <w:rFonts w:ascii="Arial" w:eastAsia="PMingLiU" w:hAnsi="Arial" w:cs="Arial"/>
                <w:sz w:val="20"/>
                <w:lang w:eastAsia="zh-TW"/>
              </w:rPr>
            </w:pPr>
            <w:r w:rsidRPr="00850CFF">
              <w:rPr>
                <w:rFonts w:ascii="Arial" w:eastAsia="PMingLiU" w:hAnsi="Arial" w:cs="Arial"/>
                <w:sz w:val="20"/>
                <w:lang w:eastAsia="zh-TW"/>
              </w:rPr>
              <w:tab/>
              <w:t xml:space="preserve">List of </w:t>
            </w:r>
            <w:r w:rsidR="00706060" w:rsidRPr="00850CFF">
              <w:rPr>
                <w:rFonts w:ascii="Arial" w:eastAsia="PMingLiU" w:hAnsi="Arial" w:cs="Arial"/>
                <w:sz w:val="20"/>
                <w:lang w:eastAsia="zh-TW"/>
              </w:rPr>
              <w:t>subcontractors:</w:t>
            </w:r>
          </w:p>
          <w:p w:rsidR="00706060" w:rsidRPr="00850CFF" w:rsidRDefault="00706060" w:rsidP="007C51C6">
            <w:pPr>
              <w:numPr>
                <w:ilvl w:val="0"/>
                <w:numId w:val="25"/>
              </w:numPr>
              <w:ind w:rightChars="77" w:right="162"/>
              <w:jc w:val="both"/>
              <w:rPr>
                <w:rFonts w:ascii="Arial" w:hAnsi="Arial" w:cs="Arial"/>
                <w:sz w:val="20"/>
                <w:lang w:val="de-DE"/>
              </w:rPr>
            </w:pPr>
            <w:r w:rsidRPr="00850CFF">
              <w:rPr>
                <w:rFonts w:ascii="Arial" w:hAnsi="Arial" w:cs="Arial"/>
                <w:sz w:val="20"/>
                <w:lang w:val="de-DE"/>
              </w:rPr>
              <w:t>TÜV Rheinland Hong Kong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 xml:space="preserve">TÜV Rheinland </w:t>
            </w:r>
            <w:r w:rsidR="00A43E3C" w:rsidRPr="00850CFF">
              <w:rPr>
                <w:rFonts w:ascii="Arial" w:hAnsi="Arial" w:cs="Arial"/>
                <w:sz w:val="20"/>
                <w:lang w:val="de-DE"/>
              </w:rPr>
              <w:t>(</w:t>
            </w:r>
            <w:r w:rsidRPr="00850CFF">
              <w:rPr>
                <w:rFonts w:ascii="Arial" w:hAnsi="Arial" w:cs="Arial"/>
                <w:sz w:val="20"/>
                <w:lang w:val="de-DE"/>
              </w:rPr>
              <w:t>Guangdong</w:t>
            </w:r>
            <w:r w:rsidR="00A43E3C" w:rsidRPr="00850CFF">
              <w:rPr>
                <w:rFonts w:ascii="Arial" w:hAnsi="Arial" w:cs="Arial"/>
                <w:sz w:val="20"/>
                <w:lang w:val="de-DE"/>
              </w:rPr>
              <w:t>)</w:t>
            </w:r>
            <w:r w:rsidRPr="00850CFF">
              <w:rPr>
                <w:rFonts w:ascii="Arial" w:hAnsi="Arial" w:cs="Arial"/>
                <w:sz w:val="20"/>
                <w:lang w:val="de-DE"/>
              </w:rPr>
              <w:t xml:space="preserve">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 xml:space="preserve">TÜV Rheinland </w:t>
            </w:r>
            <w:r w:rsidR="00A43E3C" w:rsidRPr="00850CFF">
              <w:rPr>
                <w:rFonts w:ascii="Arial" w:hAnsi="Arial" w:cs="Arial"/>
                <w:sz w:val="20"/>
                <w:lang w:val="de-DE"/>
              </w:rPr>
              <w:t>(</w:t>
            </w:r>
            <w:r w:rsidRPr="00850CFF">
              <w:rPr>
                <w:rFonts w:ascii="Arial" w:hAnsi="Arial" w:cs="Arial"/>
                <w:sz w:val="20"/>
                <w:lang w:val="de-DE"/>
              </w:rPr>
              <w:t>Shenzhen</w:t>
            </w:r>
            <w:r w:rsidR="00A43E3C" w:rsidRPr="00850CFF">
              <w:rPr>
                <w:rFonts w:ascii="Arial" w:hAnsi="Arial" w:cs="Arial"/>
                <w:sz w:val="20"/>
                <w:lang w:val="de-DE"/>
              </w:rPr>
              <w:t>)</w:t>
            </w:r>
            <w:r w:rsidRPr="00850CFF">
              <w:rPr>
                <w:rFonts w:ascii="Arial" w:hAnsi="Arial" w:cs="Arial"/>
                <w:sz w:val="20"/>
                <w:lang w:val="de-DE"/>
              </w:rPr>
              <w:t xml:space="preserve"> Co.,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 xml:space="preserve">TÜV Rheinland </w:t>
            </w:r>
            <w:r w:rsidR="00A43E3C" w:rsidRPr="00850CFF">
              <w:rPr>
                <w:rFonts w:ascii="Arial" w:hAnsi="Arial" w:cs="Arial"/>
                <w:sz w:val="20"/>
                <w:lang w:val="de-DE"/>
              </w:rPr>
              <w:t>(</w:t>
            </w:r>
            <w:r w:rsidRPr="00850CFF">
              <w:rPr>
                <w:rFonts w:ascii="Arial" w:hAnsi="Arial" w:cs="Arial"/>
                <w:sz w:val="20"/>
                <w:lang w:val="de-DE"/>
              </w:rPr>
              <w:t>Shanghai</w:t>
            </w:r>
            <w:r w:rsidR="00A43E3C" w:rsidRPr="00850CFF">
              <w:rPr>
                <w:rFonts w:ascii="Arial" w:hAnsi="Arial" w:cs="Arial"/>
                <w:sz w:val="20"/>
                <w:lang w:val="de-DE"/>
              </w:rPr>
              <w:t>)</w:t>
            </w:r>
            <w:r w:rsidRPr="00850CFF">
              <w:rPr>
                <w:rFonts w:ascii="Arial" w:hAnsi="Arial" w:cs="Arial"/>
                <w:sz w:val="20"/>
                <w:lang w:val="de-DE"/>
              </w:rPr>
              <w:t xml:space="preserve"> Co., Ltd.</w:t>
            </w:r>
          </w:p>
          <w:p w:rsidR="00706060" w:rsidRPr="00850CFF" w:rsidRDefault="00706060" w:rsidP="007C51C6">
            <w:pPr>
              <w:numPr>
                <w:ilvl w:val="0"/>
                <w:numId w:val="25"/>
              </w:numPr>
              <w:ind w:rightChars="77" w:right="162"/>
              <w:jc w:val="both"/>
              <w:rPr>
                <w:rFonts w:ascii="Arial" w:hAnsi="Arial" w:cs="Arial"/>
              </w:rPr>
            </w:pPr>
            <w:r w:rsidRPr="00850CFF">
              <w:rPr>
                <w:rFonts w:ascii="Arial" w:hAnsi="Arial" w:cs="Arial"/>
                <w:sz w:val="20"/>
              </w:rPr>
              <w:t xml:space="preserve">TÜV Rheinland/CCIC </w:t>
            </w:r>
            <w:r w:rsidR="00A43E3C" w:rsidRPr="00850CFF">
              <w:rPr>
                <w:rFonts w:ascii="Arial" w:hAnsi="Arial" w:cs="Arial"/>
                <w:sz w:val="20"/>
              </w:rPr>
              <w:t>(</w:t>
            </w:r>
            <w:r w:rsidRPr="00850CFF">
              <w:rPr>
                <w:rFonts w:ascii="Arial" w:hAnsi="Arial" w:cs="Arial"/>
                <w:sz w:val="20"/>
              </w:rPr>
              <w:t>Ningbo</w:t>
            </w:r>
            <w:r w:rsidR="00A43E3C" w:rsidRPr="00850CFF">
              <w:rPr>
                <w:rFonts w:ascii="Arial" w:hAnsi="Arial" w:cs="Arial"/>
                <w:sz w:val="20"/>
              </w:rPr>
              <w:t>)</w:t>
            </w:r>
            <w:r w:rsidRPr="00850CFF">
              <w:rPr>
                <w:rFonts w:ascii="Arial" w:hAnsi="Arial" w:cs="Arial"/>
                <w:sz w:val="20"/>
              </w:rPr>
              <w:t xml:space="preserve"> Co.,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TÜV Rheinland Korea Ltd.</w:t>
            </w:r>
          </w:p>
          <w:p w:rsidR="00DA6B4B" w:rsidRPr="00850CFF" w:rsidRDefault="00DA6B4B" w:rsidP="007C51C6">
            <w:pPr>
              <w:numPr>
                <w:ilvl w:val="0"/>
                <w:numId w:val="25"/>
              </w:numPr>
              <w:ind w:rightChars="77" w:right="162"/>
              <w:jc w:val="both"/>
              <w:rPr>
                <w:rFonts w:ascii="Arial" w:hAnsi="Arial" w:cs="Arial"/>
              </w:rPr>
            </w:pPr>
            <w:r w:rsidRPr="00850CFF">
              <w:rPr>
                <w:rFonts w:ascii="Arial" w:hAnsi="Arial" w:cs="Arial"/>
                <w:sz w:val="20"/>
              </w:rPr>
              <w:t>TÜV Rheinland/CCIC (Qingdao) Co., Ltd.</w:t>
            </w:r>
          </w:p>
          <w:p w:rsidR="00706060" w:rsidRPr="00850CFF" w:rsidRDefault="00706060" w:rsidP="007C51C6">
            <w:pPr>
              <w:ind w:left="429" w:rightChars="77" w:right="162" w:firstLineChars="3" w:firstLine="6"/>
              <w:jc w:val="both"/>
              <w:rPr>
                <w:rFonts w:ascii="Arial" w:hAnsi="Arial" w:cs="Arial"/>
              </w:rPr>
            </w:pPr>
          </w:p>
          <w:p w:rsidR="00706060" w:rsidRPr="00850CFF" w:rsidRDefault="00706060"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p>
          <w:p w:rsidR="00706060" w:rsidRPr="00850CFF" w:rsidRDefault="00706060"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p>
        </w:tc>
      </w:tr>
    </w:tbl>
    <w:p w:rsidR="00086C16" w:rsidRPr="00850CFF" w:rsidRDefault="00086C16" w:rsidP="00086C16">
      <w:pPr>
        <w:rPr>
          <w:rFonts w:ascii="Arial" w:hAnsi="Arial" w:cs="Arial"/>
        </w:rPr>
      </w:pPr>
    </w:p>
    <w:sectPr w:rsidR="00086C16" w:rsidRPr="00850CFF" w:rsidSect="00012B62">
      <w:footerReference w:type="even" r:id="rId16"/>
      <w:footerReference w:type="default" r:id="rId17"/>
      <w:pgSz w:w="11907" w:h="16840" w:code="9"/>
      <w:pgMar w:top="538" w:right="850" w:bottom="850" w:left="1411" w:header="432"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C4A" w:rsidRDefault="00042C4A">
      <w:r>
        <w:separator/>
      </w:r>
    </w:p>
  </w:endnote>
  <w:endnote w:type="continuationSeparator" w:id="0">
    <w:p w:rsidR="00042C4A" w:rsidRDefault="0004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2D" w:rsidRDefault="007B01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012D" w:rsidRDefault="007B0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2D" w:rsidRPr="00F41CF1" w:rsidRDefault="007B012D">
    <w:pPr>
      <w:pStyle w:val="Footer"/>
      <w:framePr w:wrap="around" w:vAnchor="text" w:hAnchor="margin" w:xAlign="right" w:y="1"/>
      <w:rPr>
        <w:rStyle w:val="PageNumber"/>
        <w:rFonts w:ascii="Arial" w:hAnsi="Arial" w:cs="Arial"/>
        <w:sz w:val="18"/>
        <w:szCs w:val="18"/>
      </w:rPr>
    </w:pPr>
    <w:r w:rsidRPr="00F41CF1">
      <w:rPr>
        <w:rStyle w:val="PageNumber"/>
        <w:rFonts w:ascii="Arial" w:hAnsi="Arial" w:cs="Arial"/>
        <w:sz w:val="18"/>
        <w:szCs w:val="18"/>
      </w:rPr>
      <w:fldChar w:fldCharType="begin"/>
    </w:r>
    <w:r w:rsidRPr="00F41CF1">
      <w:rPr>
        <w:rStyle w:val="PageNumber"/>
        <w:rFonts w:ascii="Arial" w:hAnsi="Arial" w:cs="Arial"/>
        <w:sz w:val="18"/>
        <w:szCs w:val="18"/>
      </w:rPr>
      <w:instrText xml:space="preserve">PAGE  </w:instrText>
    </w:r>
    <w:r w:rsidRPr="00F41CF1">
      <w:rPr>
        <w:rStyle w:val="PageNumber"/>
        <w:rFonts w:ascii="Arial" w:hAnsi="Arial" w:cs="Arial"/>
        <w:sz w:val="18"/>
        <w:szCs w:val="18"/>
      </w:rPr>
      <w:fldChar w:fldCharType="separate"/>
    </w:r>
    <w:r w:rsidR="00E60F41">
      <w:rPr>
        <w:rStyle w:val="PageNumber"/>
        <w:rFonts w:ascii="Arial" w:hAnsi="Arial" w:cs="Arial"/>
        <w:noProof/>
        <w:sz w:val="18"/>
        <w:szCs w:val="18"/>
      </w:rPr>
      <w:t>1</w:t>
    </w:r>
    <w:r w:rsidRPr="00F41CF1">
      <w:rPr>
        <w:rStyle w:val="PageNumber"/>
        <w:rFonts w:ascii="Arial" w:hAnsi="Arial" w:cs="Arial"/>
        <w:sz w:val="18"/>
        <w:szCs w:val="18"/>
      </w:rPr>
      <w:fldChar w:fldCharType="end"/>
    </w:r>
    <w:r w:rsidRPr="00F41CF1">
      <w:rPr>
        <w:rStyle w:val="PageNumber"/>
        <w:rFonts w:ascii="Arial" w:hAnsi="Arial" w:cs="Arial"/>
        <w:sz w:val="18"/>
        <w:szCs w:val="18"/>
      </w:rPr>
      <w:t>/8</w:t>
    </w:r>
  </w:p>
  <w:p w:rsidR="007E79A1" w:rsidRPr="007E79A1" w:rsidRDefault="007E79A1" w:rsidP="007E79A1">
    <w:pPr>
      <w:pStyle w:val="Footer"/>
      <w:ind w:right="360"/>
      <w:rPr>
        <w:rFonts w:cs="Arial"/>
        <w:sz w:val="16"/>
        <w:szCs w:val="16"/>
      </w:rPr>
    </w:pPr>
    <w:r w:rsidRPr="007E79A1">
      <w:rPr>
        <w:rFonts w:cs="Arial"/>
        <w:sz w:val="16"/>
        <w:szCs w:val="16"/>
      </w:rPr>
      <w:t>Attachment 1 DENAN Application Forms (MS-0044973)</w:t>
    </w:r>
  </w:p>
  <w:p w:rsidR="007B012D" w:rsidRPr="00F41CF1" w:rsidRDefault="007E79A1" w:rsidP="007E79A1">
    <w:pPr>
      <w:pStyle w:val="Footer"/>
      <w:ind w:right="360"/>
      <w:rPr>
        <w:rFonts w:ascii="Arial" w:eastAsia="PMingLiU" w:hAnsi="Arial" w:cs="Arial"/>
        <w:sz w:val="16"/>
        <w:szCs w:val="16"/>
        <w:lang w:eastAsia="zh-TW"/>
      </w:rPr>
    </w:pPr>
    <w:r w:rsidRPr="007E79A1">
      <w:rPr>
        <w:rFonts w:cs="Arial"/>
        <w:sz w:val="16"/>
        <w:szCs w:val="16"/>
      </w:rPr>
      <w:t>TRT_DENAN Application Form for Manufacturer (</w:t>
    </w:r>
    <w:r w:rsidR="00E60F41">
      <w:rPr>
        <w:rFonts w:cs="Arial"/>
        <w:sz w:val="16"/>
        <w:szCs w:val="16"/>
      </w:rPr>
      <w:t>12</w:t>
    </w:r>
    <w:r w:rsidR="00A343F3">
      <w:rPr>
        <w:rFonts w:cs="Arial"/>
        <w:sz w:val="16"/>
        <w:szCs w:val="16"/>
      </w:rPr>
      <w:t>Nov</w:t>
    </w:r>
    <w:r w:rsidR="00102E06" w:rsidRPr="00102E06">
      <w:rPr>
        <w:rFonts w:cs="Arial"/>
        <w:sz w:val="16"/>
        <w:szCs w:val="16"/>
      </w:rPr>
      <w:t>2021</w:t>
    </w:r>
    <w:r w:rsidRPr="007E79A1">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C4A" w:rsidRDefault="00042C4A">
      <w:r>
        <w:separator/>
      </w:r>
    </w:p>
  </w:footnote>
  <w:footnote w:type="continuationSeparator" w:id="0">
    <w:p w:rsidR="00042C4A" w:rsidRDefault="00042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02"/>
    <w:multiLevelType w:val="hybridMultilevel"/>
    <w:tmpl w:val="6AE8CD98"/>
    <w:lvl w:ilvl="0" w:tplc="6DCA4826">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515E2"/>
    <w:multiLevelType w:val="hybridMultilevel"/>
    <w:tmpl w:val="25DE3FF4"/>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22BC2"/>
    <w:multiLevelType w:val="hybridMultilevel"/>
    <w:tmpl w:val="39724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24991"/>
    <w:multiLevelType w:val="hybridMultilevel"/>
    <w:tmpl w:val="F27659C8"/>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921BF1"/>
    <w:multiLevelType w:val="hybridMultilevel"/>
    <w:tmpl w:val="495E116E"/>
    <w:lvl w:ilvl="0" w:tplc="C5DAD186">
      <w:start w:val="3"/>
      <w:numFmt w:val="bullet"/>
      <w:lvlText w:val="-"/>
      <w:lvlJc w:val="left"/>
      <w:pPr>
        <w:ind w:left="1189" w:hanging="360"/>
      </w:pPr>
      <w:rPr>
        <w:rFonts w:ascii="Arial" w:eastAsia="ＭＳ ゴシック"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4FA615D"/>
    <w:multiLevelType w:val="hybridMultilevel"/>
    <w:tmpl w:val="FE14D11A"/>
    <w:lvl w:ilvl="0" w:tplc="DAB8831C">
      <w:start w:val="1"/>
      <w:numFmt w:val="decimal"/>
      <w:lvlText w:val="(%1)"/>
      <w:lvlJc w:val="left"/>
      <w:pPr>
        <w:tabs>
          <w:tab w:val="num" w:pos="390"/>
        </w:tabs>
        <w:ind w:left="390" w:hanging="390"/>
      </w:pPr>
      <w:rPr>
        <w:rFonts w:hint="eastAsia"/>
      </w:rPr>
    </w:lvl>
    <w:lvl w:ilvl="1" w:tplc="04090017">
      <w:start w:val="1"/>
      <w:numFmt w:val="lowerLetter"/>
      <w:lvlText w:val="%2)"/>
      <w:lvlJc w:val="left"/>
      <w:pPr>
        <w:tabs>
          <w:tab w:val="num" w:pos="1080"/>
        </w:tabs>
        <w:ind w:left="1080" w:hanging="360"/>
      </w:pPr>
      <w:rPr>
        <w:rFonts w:hint="eastAsia"/>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9FB5D8E"/>
    <w:multiLevelType w:val="hybridMultilevel"/>
    <w:tmpl w:val="A8F403D4"/>
    <w:lvl w:ilvl="0" w:tplc="04090001">
      <w:start w:val="1"/>
      <w:numFmt w:val="bullet"/>
      <w:lvlText w:val=""/>
      <w:lvlJc w:val="left"/>
      <w:pPr>
        <w:ind w:left="838" w:hanging="360"/>
      </w:pPr>
      <w:rPr>
        <w:rFonts w:ascii="Symbol" w:hAnsi="Symbol" w:hint="default"/>
      </w:rPr>
    </w:lvl>
    <w:lvl w:ilvl="1" w:tplc="04090001">
      <w:start w:val="1"/>
      <w:numFmt w:val="bullet"/>
      <w:lvlText w:val=""/>
      <w:lvlJc w:val="left"/>
      <w:pPr>
        <w:ind w:left="1558" w:hanging="360"/>
      </w:pPr>
      <w:rPr>
        <w:rFonts w:ascii="Symbol" w:hAnsi="Symbol"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9" w15:restartNumberingAfterBreak="0">
    <w:nsid w:val="1B8D3042"/>
    <w:multiLevelType w:val="hybridMultilevel"/>
    <w:tmpl w:val="B5B45554"/>
    <w:lvl w:ilvl="0" w:tplc="EDE8A380">
      <w:start w:val="4"/>
      <w:numFmt w:val="decimal"/>
      <w:lvlText w:val="%1)"/>
      <w:lvlJc w:val="left"/>
      <w:pPr>
        <w:tabs>
          <w:tab w:val="num" w:pos="360"/>
        </w:tabs>
        <w:ind w:left="360" w:hanging="360"/>
      </w:pPr>
      <w:rPr>
        <w:rFonts w:ascii="Arial" w:hAnsi="Arial" w:cs="Arial" w:hint="default"/>
      </w:rPr>
    </w:lvl>
    <w:lvl w:ilvl="1" w:tplc="EB5CE8C8">
      <w:start w:val="1"/>
      <w:numFmt w:val="lowerLetter"/>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55694"/>
    <w:multiLevelType w:val="hybridMultilevel"/>
    <w:tmpl w:val="4DE49100"/>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2A714E"/>
    <w:multiLevelType w:val="hybridMultilevel"/>
    <w:tmpl w:val="C3BA47B8"/>
    <w:lvl w:ilvl="0" w:tplc="04090017">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193D77"/>
    <w:multiLevelType w:val="hybridMultilevel"/>
    <w:tmpl w:val="8294F7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38F26777"/>
    <w:multiLevelType w:val="hybridMultilevel"/>
    <w:tmpl w:val="1D0CBEAC"/>
    <w:lvl w:ilvl="0" w:tplc="45E4BAC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0C003E"/>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C05D5"/>
    <w:multiLevelType w:val="hybridMultilevel"/>
    <w:tmpl w:val="C3308706"/>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1309" w:hanging="480"/>
      </w:pPr>
      <w:rPr>
        <w:rFonts w:ascii="Wingdings" w:hAnsi="Wingdings" w:hint="default"/>
      </w:rPr>
    </w:lvl>
    <w:lvl w:ilvl="2" w:tplc="04090005" w:tentative="1">
      <w:start w:val="1"/>
      <w:numFmt w:val="bullet"/>
      <w:lvlText w:val=""/>
      <w:lvlJc w:val="left"/>
      <w:pPr>
        <w:ind w:left="1789" w:hanging="480"/>
      </w:pPr>
      <w:rPr>
        <w:rFonts w:ascii="Wingdings" w:hAnsi="Wingdings" w:hint="default"/>
      </w:rPr>
    </w:lvl>
    <w:lvl w:ilvl="3" w:tplc="04090001" w:tentative="1">
      <w:start w:val="1"/>
      <w:numFmt w:val="bullet"/>
      <w:lvlText w:val=""/>
      <w:lvlJc w:val="left"/>
      <w:pPr>
        <w:ind w:left="2269" w:hanging="480"/>
      </w:pPr>
      <w:rPr>
        <w:rFonts w:ascii="Wingdings" w:hAnsi="Wingdings" w:hint="default"/>
      </w:rPr>
    </w:lvl>
    <w:lvl w:ilvl="4" w:tplc="04090003" w:tentative="1">
      <w:start w:val="1"/>
      <w:numFmt w:val="bullet"/>
      <w:lvlText w:val=""/>
      <w:lvlJc w:val="left"/>
      <w:pPr>
        <w:ind w:left="2749" w:hanging="480"/>
      </w:pPr>
      <w:rPr>
        <w:rFonts w:ascii="Wingdings" w:hAnsi="Wingdings" w:hint="default"/>
      </w:rPr>
    </w:lvl>
    <w:lvl w:ilvl="5" w:tplc="04090005" w:tentative="1">
      <w:start w:val="1"/>
      <w:numFmt w:val="bullet"/>
      <w:lvlText w:val=""/>
      <w:lvlJc w:val="left"/>
      <w:pPr>
        <w:ind w:left="3229" w:hanging="480"/>
      </w:pPr>
      <w:rPr>
        <w:rFonts w:ascii="Wingdings" w:hAnsi="Wingdings" w:hint="default"/>
      </w:rPr>
    </w:lvl>
    <w:lvl w:ilvl="6" w:tplc="04090001" w:tentative="1">
      <w:start w:val="1"/>
      <w:numFmt w:val="bullet"/>
      <w:lvlText w:val=""/>
      <w:lvlJc w:val="left"/>
      <w:pPr>
        <w:ind w:left="3709" w:hanging="480"/>
      </w:pPr>
      <w:rPr>
        <w:rFonts w:ascii="Wingdings" w:hAnsi="Wingdings" w:hint="default"/>
      </w:rPr>
    </w:lvl>
    <w:lvl w:ilvl="7" w:tplc="04090003" w:tentative="1">
      <w:start w:val="1"/>
      <w:numFmt w:val="bullet"/>
      <w:lvlText w:val=""/>
      <w:lvlJc w:val="left"/>
      <w:pPr>
        <w:ind w:left="4189" w:hanging="480"/>
      </w:pPr>
      <w:rPr>
        <w:rFonts w:ascii="Wingdings" w:hAnsi="Wingdings" w:hint="default"/>
      </w:rPr>
    </w:lvl>
    <w:lvl w:ilvl="8" w:tplc="04090005" w:tentative="1">
      <w:start w:val="1"/>
      <w:numFmt w:val="bullet"/>
      <w:lvlText w:val=""/>
      <w:lvlJc w:val="left"/>
      <w:pPr>
        <w:ind w:left="4669" w:hanging="480"/>
      </w:pPr>
      <w:rPr>
        <w:rFonts w:ascii="Wingdings" w:hAnsi="Wingdings" w:hint="default"/>
      </w:rPr>
    </w:lvl>
  </w:abstractNum>
  <w:abstractNum w:abstractNumId="19"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751FA3"/>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306D2"/>
    <w:multiLevelType w:val="hybridMultilevel"/>
    <w:tmpl w:val="0E82D936"/>
    <w:lvl w:ilvl="0" w:tplc="7B54C520">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1C75373"/>
    <w:multiLevelType w:val="hybridMultilevel"/>
    <w:tmpl w:val="C0922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D98732F"/>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3"/>
  </w:num>
  <w:num w:numId="3">
    <w:abstractNumId w:val="16"/>
  </w:num>
  <w:num w:numId="4">
    <w:abstractNumId w:val="1"/>
  </w:num>
  <w:num w:numId="5">
    <w:abstractNumId w:val="19"/>
  </w:num>
  <w:num w:numId="6">
    <w:abstractNumId w:val="24"/>
  </w:num>
  <w:num w:numId="7">
    <w:abstractNumId w:val="14"/>
  </w:num>
  <w:num w:numId="8">
    <w:abstractNumId w:val="12"/>
  </w:num>
  <w:num w:numId="9">
    <w:abstractNumId w:val="9"/>
  </w:num>
  <w:num w:numId="10">
    <w:abstractNumId w:val="4"/>
  </w:num>
  <w:num w:numId="11">
    <w:abstractNumId w:val="5"/>
  </w:num>
  <w:num w:numId="12">
    <w:abstractNumId w:val="18"/>
  </w:num>
  <w:num w:numId="13">
    <w:abstractNumId w:val="2"/>
  </w:num>
  <w:num w:numId="14">
    <w:abstractNumId w:val="13"/>
  </w:num>
  <w:num w:numId="15">
    <w:abstractNumId w:val="10"/>
  </w:num>
  <w:num w:numId="16">
    <w:abstractNumId w:val="22"/>
  </w:num>
  <w:num w:numId="17">
    <w:abstractNumId w:val="6"/>
  </w:num>
  <w:num w:numId="18">
    <w:abstractNumId w:val="15"/>
  </w:num>
  <w:num w:numId="19">
    <w:abstractNumId w:val="20"/>
  </w:num>
  <w:num w:numId="20">
    <w:abstractNumId w:val="11"/>
  </w:num>
  <w:num w:numId="21">
    <w:abstractNumId w:val="21"/>
  </w:num>
  <w:num w:numId="22">
    <w:abstractNumId w:val="0"/>
  </w:num>
  <w:num w:numId="23">
    <w:abstractNumId w:val="25"/>
  </w:num>
  <w:num w:numId="24">
    <w:abstractNumId w:val="3"/>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A0"/>
    <w:rsid w:val="000049C2"/>
    <w:rsid w:val="00012B62"/>
    <w:rsid w:val="000219A6"/>
    <w:rsid w:val="000342F9"/>
    <w:rsid w:val="000374E9"/>
    <w:rsid w:val="00037829"/>
    <w:rsid w:val="00042C4A"/>
    <w:rsid w:val="00044662"/>
    <w:rsid w:val="0005022B"/>
    <w:rsid w:val="00053735"/>
    <w:rsid w:val="00054F55"/>
    <w:rsid w:val="0005642D"/>
    <w:rsid w:val="00063DC5"/>
    <w:rsid w:val="00063F4E"/>
    <w:rsid w:val="00067D52"/>
    <w:rsid w:val="00073B5C"/>
    <w:rsid w:val="0008405F"/>
    <w:rsid w:val="00086C16"/>
    <w:rsid w:val="00086CDC"/>
    <w:rsid w:val="000915EC"/>
    <w:rsid w:val="000A1256"/>
    <w:rsid w:val="000A297F"/>
    <w:rsid w:val="000D41F1"/>
    <w:rsid w:val="000E093A"/>
    <w:rsid w:val="000F5DE9"/>
    <w:rsid w:val="000F7481"/>
    <w:rsid w:val="00102E06"/>
    <w:rsid w:val="00110E0B"/>
    <w:rsid w:val="0011265E"/>
    <w:rsid w:val="00114FD8"/>
    <w:rsid w:val="0011632A"/>
    <w:rsid w:val="0012618B"/>
    <w:rsid w:val="001278E0"/>
    <w:rsid w:val="00130662"/>
    <w:rsid w:val="001313EC"/>
    <w:rsid w:val="001358B6"/>
    <w:rsid w:val="001366DE"/>
    <w:rsid w:val="0014109E"/>
    <w:rsid w:val="001450C7"/>
    <w:rsid w:val="00146B34"/>
    <w:rsid w:val="001516D1"/>
    <w:rsid w:val="00161DC3"/>
    <w:rsid w:val="00164110"/>
    <w:rsid w:val="001701B9"/>
    <w:rsid w:val="00173747"/>
    <w:rsid w:val="00175A3A"/>
    <w:rsid w:val="00191A1C"/>
    <w:rsid w:val="00192207"/>
    <w:rsid w:val="00194C16"/>
    <w:rsid w:val="00194D97"/>
    <w:rsid w:val="001968D6"/>
    <w:rsid w:val="001A5BD3"/>
    <w:rsid w:val="001A6961"/>
    <w:rsid w:val="001C0C8D"/>
    <w:rsid w:val="001C4435"/>
    <w:rsid w:val="001C4DDE"/>
    <w:rsid w:val="001D364E"/>
    <w:rsid w:val="001E0953"/>
    <w:rsid w:val="001E147E"/>
    <w:rsid w:val="001E1B70"/>
    <w:rsid w:val="001E6F30"/>
    <w:rsid w:val="00200CD6"/>
    <w:rsid w:val="00204DD8"/>
    <w:rsid w:val="002122A8"/>
    <w:rsid w:val="002175E8"/>
    <w:rsid w:val="00225357"/>
    <w:rsid w:val="0022673A"/>
    <w:rsid w:val="00241CFE"/>
    <w:rsid w:val="00247A19"/>
    <w:rsid w:val="00252286"/>
    <w:rsid w:val="002626C3"/>
    <w:rsid w:val="00262F01"/>
    <w:rsid w:val="00276178"/>
    <w:rsid w:val="00285F59"/>
    <w:rsid w:val="00296716"/>
    <w:rsid w:val="002A64D1"/>
    <w:rsid w:val="002B593E"/>
    <w:rsid w:val="002B657E"/>
    <w:rsid w:val="002C7890"/>
    <w:rsid w:val="002D04ED"/>
    <w:rsid w:val="002E34FE"/>
    <w:rsid w:val="0030067B"/>
    <w:rsid w:val="0031395B"/>
    <w:rsid w:val="00314426"/>
    <w:rsid w:val="0032312E"/>
    <w:rsid w:val="00325751"/>
    <w:rsid w:val="00325EED"/>
    <w:rsid w:val="00332C74"/>
    <w:rsid w:val="00337429"/>
    <w:rsid w:val="00341398"/>
    <w:rsid w:val="0034383C"/>
    <w:rsid w:val="003460DA"/>
    <w:rsid w:val="003557A5"/>
    <w:rsid w:val="0036160A"/>
    <w:rsid w:val="003638B9"/>
    <w:rsid w:val="00382922"/>
    <w:rsid w:val="003873DB"/>
    <w:rsid w:val="00387B26"/>
    <w:rsid w:val="00390299"/>
    <w:rsid w:val="00390FE2"/>
    <w:rsid w:val="00394D64"/>
    <w:rsid w:val="00394E44"/>
    <w:rsid w:val="00397098"/>
    <w:rsid w:val="003A0DAD"/>
    <w:rsid w:val="003A1282"/>
    <w:rsid w:val="003A3EEA"/>
    <w:rsid w:val="003A6792"/>
    <w:rsid w:val="00402572"/>
    <w:rsid w:val="00405AB5"/>
    <w:rsid w:val="00431208"/>
    <w:rsid w:val="00460069"/>
    <w:rsid w:val="0046138E"/>
    <w:rsid w:val="004641F1"/>
    <w:rsid w:val="004769DC"/>
    <w:rsid w:val="004826C1"/>
    <w:rsid w:val="00484111"/>
    <w:rsid w:val="00491BDB"/>
    <w:rsid w:val="004944C5"/>
    <w:rsid w:val="00495575"/>
    <w:rsid w:val="00496CD7"/>
    <w:rsid w:val="004A4D6E"/>
    <w:rsid w:val="004B3B08"/>
    <w:rsid w:val="004B426D"/>
    <w:rsid w:val="004B43BB"/>
    <w:rsid w:val="004B715A"/>
    <w:rsid w:val="004C0927"/>
    <w:rsid w:val="004C3C32"/>
    <w:rsid w:val="004D4353"/>
    <w:rsid w:val="004D608F"/>
    <w:rsid w:val="004F0003"/>
    <w:rsid w:val="005058AF"/>
    <w:rsid w:val="00507375"/>
    <w:rsid w:val="00517282"/>
    <w:rsid w:val="00522EE2"/>
    <w:rsid w:val="00523560"/>
    <w:rsid w:val="00543639"/>
    <w:rsid w:val="00544409"/>
    <w:rsid w:val="00552FCE"/>
    <w:rsid w:val="00555DDC"/>
    <w:rsid w:val="00556D71"/>
    <w:rsid w:val="00557683"/>
    <w:rsid w:val="005578F2"/>
    <w:rsid w:val="00560D1B"/>
    <w:rsid w:val="005767E4"/>
    <w:rsid w:val="0058548B"/>
    <w:rsid w:val="00585806"/>
    <w:rsid w:val="0059610A"/>
    <w:rsid w:val="005A1684"/>
    <w:rsid w:val="005B637A"/>
    <w:rsid w:val="005B6C40"/>
    <w:rsid w:val="005C096C"/>
    <w:rsid w:val="005D19B0"/>
    <w:rsid w:val="005E1279"/>
    <w:rsid w:val="005E45A4"/>
    <w:rsid w:val="005F2FAD"/>
    <w:rsid w:val="005F3A79"/>
    <w:rsid w:val="0060522D"/>
    <w:rsid w:val="0061098A"/>
    <w:rsid w:val="00617875"/>
    <w:rsid w:val="00626525"/>
    <w:rsid w:val="0062724D"/>
    <w:rsid w:val="006328E8"/>
    <w:rsid w:val="006370F3"/>
    <w:rsid w:val="0064654F"/>
    <w:rsid w:val="00651235"/>
    <w:rsid w:val="00663E5F"/>
    <w:rsid w:val="00665AD8"/>
    <w:rsid w:val="00672AC2"/>
    <w:rsid w:val="00673177"/>
    <w:rsid w:val="00681B4E"/>
    <w:rsid w:val="00682AE8"/>
    <w:rsid w:val="006848EF"/>
    <w:rsid w:val="00695A95"/>
    <w:rsid w:val="00697D9C"/>
    <w:rsid w:val="006A7FC8"/>
    <w:rsid w:val="006B2CE9"/>
    <w:rsid w:val="006B7A09"/>
    <w:rsid w:val="006C2839"/>
    <w:rsid w:val="006C41B8"/>
    <w:rsid w:val="006D2EB4"/>
    <w:rsid w:val="006D5D38"/>
    <w:rsid w:val="006E4266"/>
    <w:rsid w:val="006E4BA4"/>
    <w:rsid w:val="006E4F5C"/>
    <w:rsid w:val="006E627E"/>
    <w:rsid w:val="006E6B0D"/>
    <w:rsid w:val="0070353F"/>
    <w:rsid w:val="0070453A"/>
    <w:rsid w:val="00706060"/>
    <w:rsid w:val="00712942"/>
    <w:rsid w:val="00714827"/>
    <w:rsid w:val="00714F1A"/>
    <w:rsid w:val="0072143A"/>
    <w:rsid w:val="00732B59"/>
    <w:rsid w:val="00734311"/>
    <w:rsid w:val="00764CF3"/>
    <w:rsid w:val="00782BFB"/>
    <w:rsid w:val="0078375E"/>
    <w:rsid w:val="00792207"/>
    <w:rsid w:val="007928FF"/>
    <w:rsid w:val="00796526"/>
    <w:rsid w:val="007A3F94"/>
    <w:rsid w:val="007A7C1F"/>
    <w:rsid w:val="007B012D"/>
    <w:rsid w:val="007B270E"/>
    <w:rsid w:val="007C1A4E"/>
    <w:rsid w:val="007C3D68"/>
    <w:rsid w:val="007C51C6"/>
    <w:rsid w:val="007C77A8"/>
    <w:rsid w:val="007E06D6"/>
    <w:rsid w:val="007E06EA"/>
    <w:rsid w:val="007E07AA"/>
    <w:rsid w:val="007E1A9D"/>
    <w:rsid w:val="007E3BD4"/>
    <w:rsid w:val="007E79A1"/>
    <w:rsid w:val="00810AC4"/>
    <w:rsid w:val="00816ED0"/>
    <w:rsid w:val="00832532"/>
    <w:rsid w:val="0084141B"/>
    <w:rsid w:val="00842E40"/>
    <w:rsid w:val="00850CFF"/>
    <w:rsid w:val="0086243E"/>
    <w:rsid w:val="00865221"/>
    <w:rsid w:val="00872A26"/>
    <w:rsid w:val="008764D2"/>
    <w:rsid w:val="008767DF"/>
    <w:rsid w:val="008778EC"/>
    <w:rsid w:val="00881C3D"/>
    <w:rsid w:val="00884CF5"/>
    <w:rsid w:val="0088537F"/>
    <w:rsid w:val="00885A19"/>
    <w:rsid w:val="008871BE"/>
    <w:rsid w:val="008901CA"/>
    <w:rsid w:val="008A11E0"/>
    <w:rsid w:val="008A24E5"/>
    <w:rsid w:val="008A2806"/>
    <w:rsid w:val="008A40B1"/>
    <w:rsid w:val="008B57C1"/>
    <w:rsid w:val="008B5E80"/>
    <w:rsid w:val="008C4B41"/>
    <w:rsid w:val="008C6F3D"/>
    <w:rsid w:val="008D30CE"/>
    <w:rsid w:val="008D3B59"/>
    <w:rsid w:val="008D4A88"/>
    <w:rsid w:val="008D4CBF"/>
    <w:rsid w:val="008D4CDC"/>
    <w:rsid w:val="008E6531"/>
    <w:rsid w:val="00900B4E"/>
    <w:rsid w:val="00900FB6"/>
    <w:rsid w:val="00903AD8"/>
    <w:rsid w:val="00904A16"/>
    <w:rsid w:val="009168D4"/>
    <w:rsid w:val="0092083B"/>
    <w:rsid w:val="00931A88"/>
    <w:rsid w:val="00960E2D"/>
    <w:rsid w:val="009800A5"/>
    <w:rsid w:val="009940D2"/>
    <w:rsid w:val="009A2A6B"/>
    <w:rsid w:val="009A513E"/>
    <w:rsid w:val="009A76DF"/>
    <w:rsid w:val="009B36F7"/>
    <w:rsid w:val="009C203F"/>
    <w:rsid w:val="009C2B99"/>
    <w:rsid w:val="009C4806"/>
    <w:rsid w:val="009C62D4"/>
    <w:rsid w:val="009E7282"/>
    <w:rsid w:val="00A04199"/>
    <w:rsid w:val="00A04F69"/>
    <w:rsid w:val="00A147DD"/>
    <w:rsid w:val="00A21B6A"/>
    <w:rsid w:val="00A343F3"/>
    <w:rsid w:val="00A3589E"/>
    <w:rsid w:val="00A35BB3"/>
    <w:rsid w:val="00A43E3C"/>
    <w:rsid w:val="00A53171"/>
    <w:rsid w:val="00A54842"/>
    <w:rsid w:val="00A70552"/>
    <w:rsid w:val="00A708B4"/>
    <w:rsid w:val="00A74250"/>
    <w:rsid w:val="00A76105"/>
    <w:rsid w:val="00A8467E"/>
    <w:rsid w:val="00AA0446"/>
    <w:rsid w:val="00AA1D3B"/>
    <w:rsid w:val="00AA31B0"/>
    <w:rsid w:val="00AB537D"/>
    <w:rsid w:val="00AB559E"/>
    <w:rsid w:val="00AC207E"/>
    <w:rsid w:val="00AC4493"/>
    <w:rsid w:val="00AD2FEC"/>
    <w:rsid w:val="00AD321C"/>
    <w:rsid w:val="00AD7387"/>
    <w:rsid w:val="00AE32FD"/>
    <w:rsid w:val="00AE509F"/>
    <w:rsid w:val="00AE6C25"/>
    <w:rsid w:val="00AF6F7E"/>
    <w:rsid w:val="00B05D9B"/>
    <w:rsid w:val="00B11217"/>
    <w:rsid w:val="00B157C9"/>
    <w:rsid w:val="00B16A83"/>
    <w:rsid w:val="00B202A0"/>
    <w:rsid w:val="00B31D36"/>
    <w:rsid w:val="00B45453"/>
    <w:rsid w:val="00B51987"/>
    <w:rsid w:val="00B549A1"/>
    <w:rsid w:val="00B54DD6"/>
    <w:rsid w:val="00B6472D"/>
    <w:rsid w:val="00B665A0"/>
    <w:rsid w:val="00B833D2"/>
    <w:rsid w:val="00B96692"/>
    <w:rsid w:val="00BA2F40"/>
    <w:rsid w:val="00BC1009"/>
    <w:rsid w:val="00BD20E0"/>
    <w:rsid w:val="00BD45F0"/>
    <w:rsid w:val="00BF1734"/>
    <w:rsid w:val="00BF1C3F"/>
    <w:rsid w:val="00BF3029"/>
    <w:rsid w:val="00BF3273"/>
    <w:rsid w:val="00BF3DC6"/>
    <w:rsid w:val="00BF561E"/>
    <w:rsid w:val="00C00B47"/>
    <w:rsid w:val="00C01495"/>
    <w:rsid w:val="00C05E5F"/>
    <w:rsid w:val="00C1468F"/>
    <w:rsid w:val="00C17A0F"/>
    <w:rsid w:val="00C26E1E"/>
    <w:rsid w:val="00C30174"/>
    <w:rsid w:val="00C31218"/>
    <w:rsid w:val="00C33EBB"/>
    <w:rsid w:val="00C34B57"/>
    <w:rsid w:val="00C44529"/>
    <w:rsid w:val="00C60F81"/>
    <w:rsid w:val="00C62DEC"/>
    <w:rsid w:val="00C82990"/>
    <w:rsid w:val="00CC3506"/>
    <w:rsid w:val="00CC3B35"/>
    <w:rsid w:val="00CC4AB1"/>
    <w:rsid w:val="00CD2242"/>
    <w:rsid w:val="00CE1146"/>
    <w:rsid w:val="00CE3152"/>
    <w:rsid w:val="00CE3EA3"/>
    <w:rsid w:val="00CE5BC1"/>
    <w:rsid w:val="00CF161E"/>
    <w:rsid w:val="00CF59A8"/>
    <w:rsid w:val="00D004C9"/>
    <w:rsid w:val="00D10169"/>
    <w:rsid w:val="00D1066D"/>
    <w:rsid w:val="00D150C8"/>
    <w:rsid w:val="00D24C92"/>
    <w:rsid w:val="00D40F87"/>
    <w:rsid w:val="00D430B9"/>
    <w:rsid w:val="00D772E5"/>
    <w:rsid w:val="00D818AE"/>
    <w:rsid w:val="00DA033C"/>
    <w:rsid w:val="00DA5ECA"/>
    <w:rsid w:val="00DA6B4B"/>
    <w:rsid w:val="00DB3EC7"/>
    <w:rsid w:val="00DE4DA8"/>
    <w:rsid w:val="00DE7FE1"/>
    <w:rsid w:val="00E01127"/>
    <w:rsid w:val="00E0342F"/>
    <w:rsid w:val="00E06EBC"/>
    <w:rsid w:val="00E17888"/>
    <w:rsid w:val="00E22ED0"/>
    <w:rsid w:val="00E313F2"/>
    <w:rsid w:val="00E37072"/>
    <w:rsid w:val="00E40CAC"/>
    <w:rsid w:val="00E42BA2"/>
    <w:rsid w:val="00E440C0"/>
    <w:rsid w:val="00E44BEB"/>
    <w:rsid w:val="00E4796E"/>
    <w:rsid w:val="00E56FF5"/>
    <w:rsid w:val="00E5770B"/>
    <w:rsid w:val="00E57FCC"/>
    <w:rsid w:val="00E60F41"/>
    <w:rsid w:val="00E72F20"/>
    <w:rsid w:val="00E73E2C"/>
    <w:rsid w:val="00E75048"/>
    <w:rsid w:val="00E76537"/>
    <w:rsid w:val="00E801F3"/>
    <w:rsid w:val="00E85A8B"/>
    <w:rsid w:val="00E97104"/>
    <w:rsid w:val="00EC7A96"/>
    <w:rsid w:val="00ED6853"/>
    <w:rsid w:val="00EE2E17"/>
    <w:rsid w:val="00EE4DB6"/>
    <w:rsid w:val="00EF5CC1"/>
    <w:rsid w:val="00F04084"/>
    <w:rsid w:val="00F06E38"/>
    <w:rsid w:val="00F177AD"/>
    <w:rsid w:val="00F2246A"/>
    <w:rsid w:val="00F2713C"/>
    <w:rsid w:val="00F30A46"/>
    <w:rsid w:val="00F3744A"/>
    <w:rsid w:val="00F41CF1"/>
    <w:rsid w:val="00F53C4B"/>
    <w:rsid w:val="00F5529C"/>
    <w:rsid w:val="00F55DE4"/>
    <w:rsid w:val="00F56AFF"/>
    <w:rsid w:val="00F86195"/>
    <w:rsid w:val="00F8684C"/>
    <w:rsid w:val="00FA21D6"/>
    <w:rsid w:val="00FA28EA"/>
    <w:rsid w:val="00FA62BD"/>
    <w:rsid w:val="00FB1C61"/>
    <w:rsid w:val="00FB5C79"/>
    <w:rsid w:val="00FC2084"/>
    <w:rsid w:val="00FC6D1D"/>
    <w:rsid w:val="00FD0174"/>
    <w:rsid w:val="00FD0634"/>
    <w:rsid w:val="00FE5FD0"/>
    <w:rsid w:val="00FE6030"/>
    <w:rsid w:val="00FF5DEA"/>
    <w:rsid w:val="00FF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274EC4"/>
  <w15:docId w15:val="{A1B2774F-0318-4D92-99EE-672799FF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ＭＳ ゴシック" w:hAnsi="Helvetica"/>
      <w:kern w:val="2"/>
      <w:sz w:val="21"/>
      <w:lang w:eastAsia="ja-JP"/>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rPr>
      <w:color w:val="800080"/>
      <w:u w:val="single"/>
    </w:rPr>
  </w:style>
  <w:style w:type="paragraph" w:styleId="NormalWeb">
    <w:name w:val="Normal (Web)"/>
    <w:basedOn w:val="Normal"/>
    <w:uiPriority w:val="99"/>
    <w:unhideWhenUsed/>
    <w:rsid w:val="00FE5FD0"/>
    <w:pPr>
      <w:spacing w:before="100" w:beforeAutospacing="1" w:after="100" w:afterAutospacing="1"/>
    </w:pPr>
    <w:rPr>
      <w:rFonts w:ascii="Times New Roman" w:eastAsia="SimSun" w:hAnsi="Times New Roman"/>
      <w:kern w:val="0"/>
      <w:sz w:val="24"/>
      <w:szCs w:val="24"/>
      <w:lang w:eastAsia="zh-CN"/>
    </w:rPr>
  </w:style>
  <w:style w:type="character" w:customStyle="1" w:styleId="HeaderChar">
    <w:name w:val="Header Char"/>
    <w:link w:val="Header"/>
    <w:uiPriority w:val="99"/>
    <w:rsid w:val="0064654F"/>
    <w:rPr>
      <w:rFonts w:ascii="Century" w:hAnsi="Century"/>
      <w:kern w:val="2"/>
      <w:sz w:val="21"/>
      <w:lang w:eastAsia="ja-JP"/>
    </w:rPr>
  </w:style>
  <w:style w:type="character" w:styleId="PlaceholderText">
    <w:name w:val="Placeholder Text"/>
    <w:uiPriority w:val="99"/>
    <w:semiHidden/>
    <w:rsid w:val="00CF59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wn.tuv.com" TargetMode="External"/><Relationship Id="rId5" Type="http://schemas.openxmlformats.org/officeDocument/2006/relationships/webSettings" Target="webSettings.xml"/><Relationship Id="rId15" Type="http://schemas.openxmlformats.org/officeDocument/2006/relationships/hyperlink" Target="https://www.tuv.com/greater-china/e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mas@twn.tu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43BC-6E6A-4AA0-81B0-437AB714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19802</CharactersWithSpaces>
  <SharedDoc>false</SharedDoc>
  <HLinks>
    <vt:vector size="30" baseType="variant">
      <vt:variant>
        <vt:i4>196624</vt:i4>
      </vt:variant>
      <vt:variant>
        <vt:i4>166</vt:i4>
      </vt:variant>
      <vt:variant>
        <vt:i4>0</vt:i4>
      </vt:variant>
      <vt:variant>
        <vt:i4>5</vt:i4>
      </vt:variant>
      <vt:variant>
        <vt:lpwstr>http://law.e-gov.go.jp/htmldata/S37/S37F03801000084.html</vt:lpwstr>
      </vt:variant>
      <vt:variant>
        <vt:lpwstr/>
      </vt:variant>
      <vt:variant>
        <vt:i4>7077899</vt:i4>
      </vt:variant>
      <vt:variant>
        <vt:i4>163</vt:i4>
      </vt:variant>
      <vt:variant>
        <vt:i4>0</vt:i4>
      </vt:variant>
      <vt:variant>
        <vt:i4>5</vt:i4>
      </vt:variant>
      <vt:variant>
        <vt:lpwstr>http://www.tuv.com/tw/greater_china/home.jsp</vt:lpwstr>
      </vt:variant>
      <vt:variant>
        <vt:lpwstr/>
      </vt:variant>
      <vt:variant>
        <vt:i4>6946822</vt:i4>
      </vt:variant>
      <vt:variant>
        <vt:i4>160</vt:i4>
      </vt:variant>
      <vt:variant>
        <vt:i4>0</vt:i4>
      </vt:variant>
      <vt:variant>
        <vt:i4>5</vt:i4>
      </vt:variant>
      <vt:variant>
        <vt:lpwstr>mailto:mas@twn.tuv.com</vt:lpwstr>
      </vt:variant>
      <vt:variant>
        <vt:lpwstr/>
      </vt:variant>
      <vt:variant>
        <vt:i4>196624</vt:i4>
      </vt:variant>
      <vt:variant>
        <vt:i4>157</vt:i4>
      </vt:variant>
      <vt:variant>
        <vt:i4>0</vt:i4>
      </vt:variant>
      <vt:variant>
        <vt:i4>5</vt:i4>
      </vt:variant>
      <vt:variant>
        <vt:lpwstr>http://law.e-gov.go.jp/htmldata/S37/S37F03801000084.html</vt:lpwstr>
      </vt:variant>
      <vt:variant>
        <vt:lpwstr/>
      </vt:variant>
      <vt:variant>
        <vt:i4>6946822</vt:i4>
      </vt:variant>
      <vt:variant>
        <vt:i4>154</vt:i4>
      </vt:variant>
      <vt:variant>
        <vt:i4>0</vt:i4>
      </vt:variant>
      <vt:variant>
        <vt:i4>5</vt:i4>
      </vt:variant>
      <vt:variant>
        <vt:lpwstr>mailto:mas@twn.tuv.com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creator>tuv-setup</dc:creator>
  <cp:lastModifiedBy>Kenji Yoshimura</cp:lastModifiedBy>
  <cp:revision>16</cp:revision>
  <cp:lastPrinted>2014-09-24T08:35:00Z</cp:lastPrinted>
  <dcterms:created xsi:type="dcterms:W3CDTF">2019-11-04T05:36:00Z</dcterms:created>
  <dcterms:modified xsi:type="dcterms:W3CDTF">2021-10-13T05:23:00Z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2021-08-16T02:50:52Z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569e1ae6-48da-4833-9a66-f0361af2ab81</vt:lpwstr>
  </property>
  <property fmtid="{D5CDD505-2E9C-101B-9397-08002B2CF9AE}" pid="8" name="MSIP_Label_d3d538fd-7cd2-4b8b-bd42-f6ee8cc1e568_ContentBits">
    <vt:lpwstr>0</vt:lpwstr>
  </property>
</Properties>
</file>