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A4B2C4C" w14:textId="559D7979" w:rsidR="008F15AD" w:rsidRDefault="0055377A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大江生医股份有限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公司将于</w:t>
      </w:r>
      <w:r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11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18</w:t>
      </w:r>
      <w:r w:rsidR="008F15AD">
        <w:rPr>
          <w:rFonts w:ascii="宋体" w:hAnsi="宋体" w:cs="宋体"/>
          <w:color w:val="000000"/>
          <w:szCs w:val="21"/>
          <w:lang w:eastAsia="zh-CN"/>
        </w:rPr>
        <w:t>-</w:t>
      </w:r>
      <w:r>
        <w:rPr>
          <w:rFonts w:ascii="宋体" w:hAnsi="宋体" w:cs="宋体" w:hint="eastAsia"/>
          <w:color w:val="000000"/>
          <w:szCs w:val="21"/>
          <w:lang w:eastAsia="zh-CN"/>
        </w:rPr>
        <w:t>20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="008F15AD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="008F15AD">
        <w:rPr>
          <w:rFonts w:ascii="宋体" w:hAnsi="宋体" w:cs="宋体"/>
          <w:color w:val="000000"/>
          <w:szCs w:val="21"/>
          <w:lang w:eastAsia="zh-CN"/>
        </w:rPr>
        <w:t>2.0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的初始认证/再认证审核。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根据</w:t>
      </w:r>
      <w:r w:rsidR="00615444">
        <w:rPr>
          <w:rFonts w:ascii="宋体" w:hAnsi="宋体" w:cs="宋体" w:hint="eastAsia"/>
          <w:color w:val="000000"/>
          <w:szCs w:val="21"/>
          <w:lang w:eastAsia="zh-CN"/>
        </w:rPr>
        <w:t>A</w:t>
      </w:r>
      <w:r w:rsidR="00615444">
        <w:rPr>
          <w:rFonts w:ascii="宋体" w:hAnsi="宋体" w:cs="宋体"/>
          <w:color w:val="000000"/>
          <w:szCs w:val="21"/>
          <w:lang w:eastAsia="zh-CN"/>
        </w:rPr>
        <w:t>WS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认证要求，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德国莱茵</w:t>
      </w:r>
      <w:r w:rsidR="008F15AD">
        <w:rPr>
          <w:rFonts w:ascii="宋体" w:hAnsi="宋体" w:cs="宋体"/>
          <w:color w:val="000000"/>
          <w:szCs w:val="21"/>
          <w:lang w:eastAsia="zh-CN"/>
        </w:rPr>
        <w:t>TÜV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邀请利益相关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方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提供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对本次认证的意见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。</w:t>
      </w:r>
      <w:r w:rsidR="008F15AD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7645187B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55377A">
        <w:rPr>
          <w:rFonts w:ascii="Roboto" w:hAnsi="Roboto" w:hint="eastAsia"/>
          <w:color w:val="252525"/>
          <w:lang w:eastAsia="zh-CN"/>
        </w:rPr>
        <w:t>2025</w:t>
      </w:r>
      <w:r>
        <w:rPr>
          <w:rFonts w:ascii="Roboto" w:hAnsi="Roboto"/>
          <w:color w:val="252525"/>
          <w:lang w:eastAsia="zh-CN"/>
        </w:rPr>
        <w:t>年</w:t>
      </w:r>
      <w:r w:rsidR="0055377A">
        <w:rPr>
          <w:rFonts w:ascii="Roboto" w:hAnsi="Roboto" w:hint="eastAsia"/>
          <w:color w:val="252525"/>
          <w:lang w:eastAsia="zh-CN"/>
        </w:rPr>
        <w:t>11</w:t>
      </w:r>
      <w:r>
        <w:rPr>
          <w:rFonts w:ascii="Roboto" w:hAnsi="Roboto"/>
          <w:color w:val="252525"/>
          <w:lang w:eastAsia="zh-CN"/>
        </w:rPr>
        <w:t>月</w:t>
      </w:r>
      <w:r w:rsidR="0055377A">
        <w:rPr>
          <w:rFonts w:ascii="Roboto" w:hAnsi="Roboto" w:hint="eastAsia"/>
          <w:color w:val="252525"/>
          <w:lang w:eastAsia="zh-CN"/>
        </w:rPr>
        <w:t>18</w:t>
      </w:r>
      <w:bookmarkStart w:id="0" w:name="OLE_LINK1"/>
      <w:r>
        <w:rPr>
          <w:rFonts w:ascii="Roboto" w:hAnsi="Roboto"/>
          <w:color w:val="252525"/>
          <w:lang w:eastAsia="zh-CN"/>
        </w:rPr>
        <w:t>日在</w:t>
      </w:r>
      <w:bookmarkStart w:id="1" w:name="OLE_LINK2"/>
      <w:r w:rsidR="0055377A">
        <w:rPr>
          <w:rFonts w:ascii="Roboto" w:hAnsi="Roboto" w:hint="eastAsia"/>
          <w:color w:val="252525"/>
          <w:lang w:eastAsia="zh-CN"/>
        </w:rPr>
        <w:t>台湾</w:t>
      </w:r>
      <w:r w:rsidR="0055377A" w:rsidRPr="0055377A">
        <w:rPr>
          <w:rFonts w:ascii="Roboto" w:hAnsi="Roboto" w:hint="eastAsia"/>
          <w:color w:val="252525"/>
          <w:lang w:eastAsia="zh-CN"/>
        </w:rPr>
        <w:t>屏東縣長治鄉</w:t>
      </w:r>
      <w:bookmarkEnd w:id="1"/>
      <w:r w:rsidR="0055377A" w:rsidRPr="0055377A">
        <w:rPr>
          <w:rFonts w:ascii="Roboto" w:hAnsi="Roboto" w:hint="eastAsia"/>
          <w:color w:val="252525"/>
          <w:lang w:eastAsia="zh-CN"/>
        </w:rPr>
        <w:t>德和村神農路</w:t>
      </w:r>
      <w:r w:rsidR="0055377A" w:rsidRPr="0055377A">
        <w:rPr>
          <w:rFonts w:ascii="Roboto" w:hAnsi="Roboto" w:hint="eastAsia"/>
          <w:color w:val="252525"/>
          <w:lang w:eastAsia="zh-CN"/>
        </w:rPr>
        <w:t xml:space="preserve"> 12 </w:t>
      </w:r>
      <w:r w:rsidR="0055377A" w:rsidRPr="0055377A">
        <w:rPr>
          <w:rFonts w:ascii="Roboto" w:hAnsi="Roboto" w:hint="eastAsia"/>
          <w:color w:val="252525"/>
          <w:lang w:eastAsia="zh-CN"/>
        </w:rPr>
        <w:t>號</w:t>
      </w:r>
      <w:r w:rsidR="0055377A" w:rsidRPr="0055377A">
        <w:rPr>
          <w:rFonts w:ascii="Roboto" w:hAnsi="Roboto" w:hint="eastAsia"/>
          <w:color w:val="252525"/>
          <w:lang w:eastAsia="zh-CN"/>
        </w:rPr>
        <w:t xml:space="preserve"> </w:t>
      </w:r>
      <w:bookmarkEnd w:id="0"/>
      <w:r>
        <w:rPr>
          <w:rFonts w:ascii="Roboto" w:hAnsi="Roboto"/>
          <w:color w:val="252525"/>
          <w:lang w:eastAsia="zh-CN"/>
        </w:rPr>
        <w:t>举行利益相关方公开会议。</w:t>
      </w:r>
      <w:r w:rsidRPr="0055377A">
        <w:rPr>
          <w:rFonts w:ascii="Roboto" w:hAnsi="Roboto"/>
          <w:color w:val="252525"/>
          <w:lang w:eastAsia="zh-CN"/>
        </w:rPr>
        <w:br/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</w:t>
      </w:r>
      <w:r>
        <w:rPr>
          <w:rFonts w:ascii="Roboto" w:hAnsi="Roboto" w:hint="eastAsia"/>
          <w:color w:val="252525"/>
          <w:lang w:eastAsia="zh-CN"/>
        </w:rPr>
        <w:t>电子</w:t>
      </w:r>
      <w:r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>
        <w:rPr>
          <w:rFonts w:ascii="宋体" w:hAnsi="宋体" w:cs="宋体" w:hint="eastAsia"/>
          <w:color w:val="252525"/>
          <w:lang w:eastAsia="zh-CN"/>
        </w:rPr>
        <w:t>，</w:t>
      </w:r>
      <w:r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87EF215" w14:textId="63E1C0F6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面对面访谈要求及书面材料请于2</w:t>
      </w:r>
      <w:r>
        <w:rPr>
          <w:rFonts w:ascii="宋体" w:hAnsi="宋体" w:cs="宋体"/>
          <w:color w:val="000000"/>
          <w:szCs w:val="21"/>
          <w:lang w:eastAsia="zh-CN"/>
        </w:rPr>
        <w:t>0</w:t>
      </w:r>
      <w:r w:rsidR="009E0325">
        <w:rPr>
          <w:rFonts w:ascii="宋体" w:hAnsi="宋体" w:cs="宋体"/>
          <w:color w:val="000000"/>
          <w:szCs w:val="21"/>
          <w:lang w:eastAsia="zh-CN"/>
        </w:rPr>
        <w:t>25</w:t>
      </w:r>
      <w:r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9E0325">
        <w:rPr>
          <w:rFonts w:ascii="宋体" w:hAnsi="宋体" w:cs="宋体"/>
          <w:color w:val="000000"/>
          <w:szCs w:val="21"/>
          <w:lang w:eastAsia="zh-CN"/>
        </w:rPr>
        <w:t>11</w:t>
      </w:r>
      <w:r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9E0325">
        <w:rPr>
          <w:rFonts w:ascii="宋体" w:hAnsi="宋体" w:cs="宋体"/>
          <w:color w:val="000000"/>
          <w:szCs w:val="21"/>
          <w:lang w:eastAsia="zh-CN"/>
        </w:rPr>
        <w:t>16</w:t>
      </w:r>
      <w:r>
        <w:rPr>
          <w:rFonts w:ascii="宋体" w:hAnsi="宋体" w:cs="宋体" w:hint="eastAsia"/>
          <w:color w:val="000000"/>
          <w:szCs w:val="21"/>
          <w:lang w:eastAsia="zh-CN"/>
        </w:rPr>
        <w:t>日前提交</w:t>
      </w:r>
      <w:r w:rsidR="001C708E">
        <w:rPr>
          <w:rFonts w:ascii="宋体" w:hAnsi="宋体" w:cs="宋体" w:hint="eastAsia"/>
          <w:color w:val="000000"/>
          <w:szCs w:val="21"/>
          <w:lang w:eastAsia="zh-CN"/>
        </w:rPr>
        <w:t>至</w:t>
      </w:r>
      <w:hyperlink r:id="rId11" w:history="1">
        <w:r w:rsidR="00B91BB4" w:rsidRPr="00692CA8">
          <w:rPr>
            <w:rStyle w:val="Hyperlink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9122CD">
        <w:rPr>
          <w:rStyle w:val="Hyperlink"/>
          <w:b/>
          <w:bCs/>
          <w:color w:val="auto"/>
          <w:szCs w:val="20"/>
          <w:u w:val="none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6554B82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13E6038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20FDFB58" w14:textId="77777777" w:rsidR="008F15AD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3E3DAAED" w:rsidR="008F15AD" w:rsidRDefault="009E0325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Cs w:val="21"/>
        </w:rPr>
        <w:t>2025</w:t>
      </w:r>
      <w:r w:rsidR="008F15AD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8</w:t>
      </w:r>
      <w:r w:rsidR="008F15AD"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15</w:t>
      </w:r>
      <w:r w:rsidR="008F15AD">
        <w:rPr>
          <w:rFonts w:ascii="宋体" w:hAnsi="宋体" w:cs="宋体" w:hint="eastAsia"/>
          <w:color w:val="000000"/>
          <w:szCs w:val="21"/>
        </w:rPr>
        <w:t>日</w:t>
      </w:r>
    </w:p>
    <w:p w14:paraId="19AE40FB" w14:textId="20707FDD" w:rsidR="008F15AD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Default="0025742E" w:rsidP="0025742E">
      <w:pPr>
        <w:pStyle w:val="Heading1"/>
      </w:pPr>
      <w:r>
        <w:lastRenderedPageBreak/>
        <w:t>pUBLIC sTAKEHOLDER aNNOUNCEMENT</w:t>
      </w:r>
    </w:p>
    <w:p w14:paraId="540A5E96" w14:textId="77777777" w:rsidR="0025742E" w:rsidRPr="008F6018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1FB4DBFC" w:rsidR="0025742E" w:rsidRPr="008F6018" w:rsidRDefault="009E0325" w:rsidP="0025742E">
      <w:pPr>
        <w:pStyle w:val="Default"/>
        <w:rPr>
          <w:rFonts w:ascii="Arial Nova Light" w:hAnsi="Arial Nova Light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TCI CO LTD </w:t>
      </w:r>
      <w:r w:rsidR="0025742E" w:rsidRPr="008F6018">
        <w:rPr>
          <w:rFonts w:ascii="Arial Nova Light" w:hAnsi="Arial Nova Light"/>
          <w:sz w:val="20"/>
          <w:szCs w:val="20"/>
        </w:rPr>
        <w:t>is seeking</w:t>
      </w:r>
      <w:r w:rsidR="0025742E" w:rsidRPr="008F6018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5742E" w:rsidRPr="00ED4774">
        <w:rPr>
          <w:rFonts w:ascii="Arial Nova Light" w:hAnsi="Arial Nova Light"/>
          <w:b/>
          <w:bCs/>
          <w:sz w:val="20"/>
          <w:szCs w:val="20"/>
        </w:rPr>
        <w:t xml:space="preserve">Initial Certification </w:t>
      </w:r>
      <w:r w:rsidR="0025742E" w:rsidRPr="008F6018">
        <w:rPr>
          <w:rFonts w:ascii="Arial Nova Light" w:hAnsi="Arial Nova Light"/>
          <w:sz w:val="20"/>
          <w:szCs w:val="20"/>
        </w:rPr>
        <w:t xml:space="preserve">against the </w:t>
      </w:r>
      <w:r w:rsidR="0025742E">
        <w:rPr>
          <w:rFonts w:ascii="Arial Nova Light" w:hAnsi="Arial Nova Light"/>
          <w:sz w:val="20"/>
          <w:szCs w:val="20"/>
        </w:rPr>
        <w:t xml:space="preserve">AWS International </w:t>
      </w:r>
      <w:r w:rsidR="0025742E" w:rsidRPr="008F6018">
        <w:rPr>
          <w:rFonts w:ascii="Arial Nova Light" w:hAnsi="Arial Nova Light"/>
          <w:sz w:val="20"/>
          <w:szCs w:val="20"/>
        </w:rPr>
        <w:t>Water Stewardship Standard for the following site:</w:t>
      </w:r>
    </w:p>
    <w:p w14:paraId="7A7B05DA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F6018" w14:paraId="6B18E2F6" w14:textId="77777777" w:rsidTr="003E3D03">
        <w:tc>
          <w:tcPr>
            <w:tcW w:w="2547" w:type="dxa"/>
          </w:tcPr>
          <w:p w14:paraId="5C9C6518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78680352" w:rsidR="0025742E" w:rsidRPr="00A170CB" w:rsidRDefault="009E0325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A170CB">
              <w:rPr>
                <w:rFonts w:ascii="Arial" w:hAnsi="Arial" w:cs="Arial"/>
                <w:sz w:val="21"/>
                <w:szCs w:val="21"/>
              </w:rPr>
              <w:t>TCI CO LTD</w:t>
            </w:r>
          </w:p>
        </w:tc>
      </w:tr>
      <w:tr w:rsidR="009E0325" w:rsidRPr="008F6018" w14:paraId="613E732E" w14:textId="77777777" w:rsidTr="008D4A1D">
        <w:tc>
          <w:tcPr>
            <w:tcW w:w="2547" w:type="dxa"/>
          </w:tcPr>
          <w:p w14:paraId="34C7EAAF" w14:textId="77777777" w:rsidR="009E0325" w:rsidRPr="008F6018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  <w:vAlign w:val="center"/>
          </w:tcPr>
          <w:p w14:paraId="5C8EC49B" w14:textId="77777777" w:rsidR="009E0325" w:rsidRPr="009E0325" w:rsidRDefault="009E0325" w:rsidP="009E0325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cs="Calibri"/>
                <w:color w:val="000000"/>
                <w:szCs w:val="20"/>
                <w:lang w:val="en-AU"/>
              </w:rPr>
            </w:pPr>
            <w:r w:rsidRPr="009E0325">
              <w:rPr>
                <w:rFonts w:cs="Calibri" w:hint="eastAsia"/>
                <w:color w:val="000000"/>
                <w:szCs w:val="20"/>
                <w:lang w:val="en-AU"/>
              </w:rPr>
              <w:t xml:space="preserve">No. 12, </w:t>
            </w:r>
            <w:proofErr w:type="spellStart"/>
            <w:r w:rsidRPr="009E0325">
              <w:rPr>
                <w:rFonts w:cs="Calibri" w:hint="eastAsia"/>
                <w:color w:val="000000"/>
                <w:szCs w:val="20"/>
                <w:lang w:val="en-AU"/>
              </w:rPr>
              <w:t>Shennong</w:t>
            </w:r>
            <w:proofErr w:type="spellEnd"/>
            <w:r w:rsidRPr="009E0325">
              <w:rPr>
                <w:rFonts w:cs="Calibri" w:hint="eastAsia"/>
                <w:color w:val="000000"/>
                <w:szCs w:val="20"/>
                <w:lang w:val="en-AU"/>
              </w:rPr>
              <w:t xml:space="preserve"> Rd., </w:t>
            </w:r>
            <w:proofErr w:type="spellStart"/>
            <w:r w:rsidRPr="009E0325">
              <w:rPr>
                <w:rFonts w:cs="Calibri" w:hint="eastAsia"/>
                <w:color w:val="000000"/>
                <w:szCs w:val="20"/>
                <w:lang w:val="en-AU"/>
              </w:rPr>
              <w:t>Changzhi</w:t>
            </w:r>
            <w:proofErr w:type="spellEnd"/>
            <w:r w:rsidRPr="009E0325">
              <w:rPr>
                <w:rFonts w:cs="Calibri" w:hint="eastAsia"/>
                <w:color w:val="000000"/>
                <w:szCs w:val="20"/>
                <w:lang w:val="en-AU"/>
              </w:rPr>
              <w:t xml:space="preserve"> Township, Pingtung County 90846, Taiwan</w:t>
            </w:r>
          </w:p>
          <w:p w14:paraId="74830407" w14:textId="57656C4A" w:rsidR="009E0325" w:rsidRPr="009E0325" w:rsidRDefault="009E0325" w:rsidP="009E0325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cs="Calibri"/>
                <w:color w:val="000000"/>
                <w:szCs w:val="20"/>
                <w:lang w:val="en-AU"/>
              </w:rPr>
            </w:pPr>
            <w:r w:rsidRPr="009E0325">
              <w:rPr>
                <w:rFonts w:cs="Calibri"/>
                <w:color w:val="000000"/>
                <w:szCs w:val="20"/>
                <w:lang w:val="en-AU"/>
              </w:rPr>
              <w:t xml:space="preserve">No. 21, </w:t>
            </w:r>
            <w:proofErr w:type="spellStart"/>
            <w:r w:rsidRPr="009E0325">
              <w:rPr>
                <w:rFonts w:cs="Calibri"/>
                <w:color w:val="000000"/>
                <w:szCs w:val="20"/>
                <w:lang w:val="en-AU"/>
              </w:rPr>
              <w:t>Shennong</w:t>
            </w:r>
            <w:proofErr w:type="spellEnd"/>
            <w:r w:rsidRPr="009E0325">
              <w:rPr>
                <w:rFonts w:cs="Calibri"/>
                <w:color w:val="000000"/>
                <w:szCs w:val="20"/>
                <w:lang w:val="en-AU"/>
              </w:rPr>
              <w:t xml:space="preserve"> Rd., </w:t>
            </w:r>
            <w:proofErr w:type="spellStart"/>
            <w:r w:rsidRPr="009E0325">
              <w:rPr>
                <w:rFonts w:cs="Calibri"/>
                <w:color w:val="000000"/>
                <w:szCs w:val="20"/>
                <w:lang w:val="en-AU"/>
              </w:rPr>
              <w:t>Changzhi</w:t>
            </w:r>
            <w:proofErr w:type="spellEnd"/>
            <w:r w:rsidRPr="009E0325">
              <w:rPr>
                <w:rFonts w:cs="Calibri"/>
                <w:color w:val="000000"/>
                <w:szCs w:val="20"/>
                <w:lang w:val="en-AU"/>
              </w:rPr>
              <w:t xml:space="preserve"> Township, Pingtung County 90846, Taiwan</w:t>
            </w:r>
          </w:p>
        </w:tc>
      </w:tr>
      <w:tr w:rsidR="009E0325" w:rsidRPr="008F6018" w14:paraId="2A00166A" w14:textId="77777777" w:rsidTr="003E3D03">
        <w:tc>
          <w:tcPr>
            <w:tcW w:w="2547" w:type="dxa"/>
          </w:tcPr>
          <w:p w14:paraId="33D5A89E" w14:textId="77777777" w:rsidR="009E0325" w:rsidRPr="008F6018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672497AA" w:rsidR="009E0325" w:rsidRPr="008F6018" w:rsidRDefault="00E944A0" w:rsidP="009E0325">
            <w:pPr>
              <w:pStyle w:val="Default"/>
              <w:rPr>
                <w:rFonts w:ascii="Arial Nova Light" w:hAnsi="Arial Nova Light" w:cstheme="minorHAnsi"/>
                <w:sz w:val="20"/>
                <w:szCs w:val="20"/>
                <w:highlight w:val="yellow"/>
                <w:lang w:eastAsia="zh-CN"/>
              </w:rPr>
            </w:pPr>
            <w:r w:rsidRPr="00E944A0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22.706658</w:t>
            </w:r>
            <w:r w:rsidR="005E3368" w:rsidRPr="005E3368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>°</w:t>
            </w:r>
            <w:r w:rsidR="005E3368" w:rsidRPr="005E3368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>;</w:t>
            </w:r>
            <w:r w:rsidRPr="00E944A0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120.527030</w:t>
            </w:r>
            <w:r w:rsidR="005E3368" w:rsidRPr="005E3368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>°</w:t>
            </w:r>
          </w:p>
        </w:tc>
      </w:tr>
      <w:tr w:rsidR="009E0325" w:rsidRPr="008F6018" w14:paraId="15E474C2" w14:textId="77777777" w:rsidTr="003E3D03">
        <w:tc>
          <w:tcPr>
            <w:tcW w:w="2547" w:type="dxa"/>
          </w:tcPr>
          <w:p w14:paraId="60689E3F" w14:textId="77777777" w:rsidR="009E0325" w:rsidRPr="008F6018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7A05E29F" w:rsidR="009E0325" w:rsidRPr="008F6018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P. R. China</w:t>
            </w:r>
          </w:p>
        </w:tc>
      </w:tr>
      <w:tr w:rsidR="009E0325" w:rsidRPr="008F6018" w14:paraId="3ADBD37C" w14:textId="77777777" w:rsidTr="003E3D03">
        <w:tc>
          <w:tcPr>
            <w:tcW w:w="2547" w:type="dxa"/>
          </w:tcPr>
          <w:p w14:paraId="785FEB4C" w14:textId="77777777" w:rsidR="009E0325" w:rsidRPr="008F6018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AWS Site Registration No.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:</w:t>
            </w: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9" w:type="dxa"/>
          </w:tcPr>
          <w:p w14:paraId="12D2C4FD" w14:textId="5807A162" w:rsidR="009E0325" w:rsidRPr="00B80665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80665">
              <w:rPr>
                <w:rFonts w:ascii="Arial Nova Light" w:hAnsi="Arial Nova Light"/>
                <w:sz w:val="20"/>
                <w:szCs w:val="20"/>
              </w:rPr>
              <w:t>AWS-00</w:t>
            </w:r>
            <w:r>
              <w:rPr>
                <w:rFonts w:ascii="Arial Nova Light" w:hAnsi="Arial Nova Light"/>
                <w:sz w:val="20"/>
                <w:szCs w:val="20"/>
              </w:rPr>
              <w:t>0877</w:t>
            </w:r>
          </w:p>
        </w:tc>
      </w:tr>
      <w:tr w:rsidR="009E0325" w:rsidRPr="008F6018" w14:paraId="4CFF7036" w14:textId="77777777" w:rsidTr="003E3D03">
        <w:tc>
          <w:tcPr>
            <w:tcW w:w="2547" w:type="dxa"/>
          </w:tcPr>
          <w:p w14:paraId="1E4D1105" w14:textId="77777777" w:rsidR="009E0325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9E0325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9E0325" w:rsidRPr="008F6018" w14:paraId="281EEF64" w14:textId="77777777" w:rsidTr="003E3D03">
        <w:tc>
          <w:tcPr>
            <w:tcW w:w="2547" w:type="dxa"/>
          </w:tcPr>
          <w:p w14:paraId="7E80A3DA" w14:textId="77777777" w:rsidR="009E0325" w:rsidRPr="0040665A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2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Start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281AD30A" w14:textId="13BB63AA" w:rsidR="009E0325" w:rsidRPr="008F6018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18/11/2025</w:t>
            </w:r>
          </w:p>
        </w:tc>
      </w:tr>
      <w:bookmarkEnd w:id="2"/>
      <w:tr w:rsidR="009E0325" w:rsidRPr="008F6018" w14:paraId="76EA57BB" w14:textId="77777777" w:rsidTr="003E3D03">
        <w:tc>
          <w:tcPr>
            <w:tcW w:w="2547" w:type="dxa"/>
          </w:tcPr>
          <w:p w14:paraId="45D2911D" w14:textId="77777777" w:rsidR="009E0325" w:rsidRPr="0040665A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End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3A15F1CF" w14:textId="5F3EAB31" w:rsidR="009E0325" w:rsidRPr="008F6018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20/11/2025</w:t>
            </w:r>
          </w:p>
        </w:tc>
      </w:tr>
      <w:tr w:rsidR="009E0325" w:rsidRPr="008F6018" w14:paraId="53A120B7" w14:textId="77777777" w:rsidTr="003E3D03">
        <w:tc>
          <w:tcPr>
            <w:tcW w:w="2547" w:type="dxa"/>
          </w:tcPr>
          <w:p w14:paraId="1734905B" w14:textId="77777777" w:rsidR="009E0325" w:rsidRPr="008F6018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731B4039" w:rsidR="009E0325" w:rsidRPr="008F6018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:rsidR="009E0325" w:rsidRPr="008F6018" w14:paraId="155B22BC" w14:textId="77777777" w:rsidTr="003E3D03">
        <w:tc>
          <w:tcPr>
            <w:tcW w:w="2547" w:type="dxa"/>
          </w:tcPr>
          <w:p w14:paraId="6770F5C1" w14:textId="77777777" w:rsidR="009E0325" w:rsidRPr="008F6018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5BDDC782" w:rsidR="009E0325" w:rsidRPr="008F6018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Platinum</w:t>
            </w:r>
          </w:p>
        </w:tc>
      </w:tr>
      <w:tr w:rsidR="009E0325" w:rsidRPr="008F6018" w14:paraId="1851A78A" w14:textId="77777777" w:rsidTr="003E3D03">
        <w:tc>
          <w:tcPr>
            <w:tcW w:w="2547" w:type="dxa"/>
          </w:tcPr>
          <w:p w14:paraId="6450550B" w14:textId="77777777" w:rsidR="009E0325" w:rsidRPr="008F6018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72A416B5" w:rsidR="009E0325" w:rsidRPr="008F6018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9E0325" w:rsidRPr="008F6018" w14:paraId="10506526" w14:textId="77777777" w:rsidTr="003E3D03">
        <w:tc>
          <w:tcPr>
            <w:tcW w:w="2547" w:type="dxa"/>
          </w:tcPr>
          <w:p w14:paraId="0F95165A" w14:textId="77777777" w:rsidR="009E0325" w:rsidRPr="008F6018" w:rsidRDefault="009E0325" w:rsidP="009E0325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1C0812B8" w:rsidR="009E0325" w:rsidRPr="008F6018" w:rsidRDefault="009E0325" w:rsidP="009E0325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>Initial Certification</w:t>
            </w:r>
          </w:p>
        </w:tc>
      </w:tr>
    </w:tbl>
    <w:p w14:paraId="77451501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>In line with the AWS Certification Requirements, the stakeholders are invited to provide their comments on the site undergoing an AWS A</w:t>
      </w:r>
      <w:r>
        <w:rPr>
          <w:rFonts w:ascii="Arial Nova Light" w:hAnsi="Arial Nova Light"/>
          <w:sz w:val="20"/>
          <w:szCs w:val="20"/>
        </w:rPr>
        <w:t>ssessment</w:t>
      </w:r>
      <w:r w:rsidRPr="008F6018">
        <w:rPr>
          <w:rFonts w:ascii="Arial Nova Light" w:hAnsi="Arial Nova Light"/>
          <w:sz w:val="20"/>
          <w:szCs w:val="20"/>
        </w:rPr>
        <w:t xml:space="preserve">. </w:t>
      </w:r>
    </w:p>
    <w:p w14:paraId="2938776F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 xml:space="preserve">Members of the public may submit comments </w:t>
      </w:r>
      <w:r>
        <w:rPr>
          <w:rFonts w:ascii="Arial Nova Light" w:hAnsi="Arial Nova Light"/>
          <w:sz w:val="20"/>
          <w:szCs w:val="20"/>
        </w:rPr>
        <w:t xml:space="preserve">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692CA8">
          <w:rPr>
            <w:rStyle w:val="Hyperlink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9122CD">
        <w:rPr>
          <w:rStyle w:val="Hyperlink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F914E4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</w:t>
      </w:r>
      <w:r>
        <w:rPr>
          <w:rFonts w:ascii="Arial Nova Light" w:hAnsi="Arial Nova Light"/>
          <w:sz w:val="20"/>
          <w:szCs w:val="20"/>
        </w:rPr>
        <w:t xml:space="preserve">comments and </w:t>
      </w:r>
      <w:r w:rsidRPr="00F914E4">
        <w:rPr>
          <w:rFonts w:ascii="Arial Nova Light" w:hAnsi="Arial Nova Light"/>
          <w:sz w:val="20"/>
          <w:szCs w:val="20"/>
        </w:rPr>
        <w:t xml:space="preserve">questions in accordance with the </w:t>
      </w:r>
      <w:hyperlink r:id="rId13" w:tgtFrame="_blank" w:history="1">
        <w:r w:rsidRPr="00F914E4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9122CD">
          <w:rPr>
            <w:rStyle w:val="Hyperlink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2D1B" w14:textId="77777777" w:rsidR="00DA1ECB" w:rsidRDefault="00DA1ECB" w:rsidP="006512FF">
      <w:pPr>
        <w:spacing w:after="0" w:line="240" w:lineRule="auto"/>
      </w:pPr>
      <w:r>
        <w:separator/>
      </w:r>
    </w:p>
  </w:endnote>
  <w:endnote w:type="continuationSeparator" w:id="0">
    <w:p w14:paraId="4883D47C" w14:textId="77777777" w:rsidR="00DA1ECB" w:rsidRDefault="00DA1ECB" w:rsidP="006512FF">
      <w:pPr>
        <w:spacing w:after="0" w:line="240" w:lineRule="auto"/>
      </w:pPr>
      <w:r>
        <w:continuationSeparator/>
      </w:r>
    </w:p>
  </w:endnote>
  <w:endnote w:type="continuationNotice" w:id="1">
    <w:p w14:paraId="0F749A52" w14:textId="77777777" w:rsidR="00DA1ECB" w:rsidRDefault="00DA1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Footer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Footer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Hyperlink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Hyperlink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Footer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4B90" w14:textId="77777777" w:rsidR="00DA1ECB" w:rsidRDefault="00DA1ECB" w:rsidP="006512FF">
      <w:pPr>
        <w:spacing w:after="0" w:line="240" w:lineRule="auto"/>
      </w:pPr>
      <w:r>
        <w:separator/>
      </w:r>
    </w:p>
  </w:footnote>
  <w:footnote w:type="continuationSeparator" w:id="0">
    <w:p w14:paraId="5584B8A3" w14:textId="77777777" w:rsidR="00DA1ECB" w:rsidRDefault="00DA1ECB" w:rsidP="006512FF">
      <w:pPr>
        <w:spacing w:after="0" w:line="240" w:lineRule="auto"/>
      </w:pPr>
      <w:r>
        <w:continuationSeparator/>
      </w:r>
    </w:p>
  </w:footnote>
  <w:footnote w:type="continuationNotice" w:id="1">
    <w:p w14:paraId="6D12C102" w14:textId="77777777" w:rsidR="00DA1ECB" w:rsidRDefault="00DA1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Header"/>
    </w:pPr>
  </w:p>
  <w:p w14:paraId="7A8873C7" w14:textId="77777777" w:rsidR="0019502A" w:rsidRDefault="00931BA4">
    <w:pPr>
      <w:pStyle w:val="Header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Header"/>
    </w:pPr>
  </w:p>
  <w:p w14:paraId="11D286AF" w14:textId="77777777" w:rsidR="006512FF" w:rsidRDefault="00651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Header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00D8"/>
    <w:multiLevelType w:val="hybridMultilevel"/>
    <w:tmpl w:val="121E4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2DB7"/>
    <w:multiLevelType w:val="hybridMultilevel"/>
    <w:tmpl w:val="4CEED124"/>
    <w:lvl w:ilvl="0" w:tplc="6C92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71445790">
    <w:abstractNumId w:val="0"/>
  </w:num>
  <w:num w:numId="2" w16cid:durableId="249772923">
    <w:abstractNumId w:val="1"/>
  </w:num>
  <w:num w:numId="3" w16cid:durableId="447896270">
    <w:abstractNumId w:val="2"/>
  </w:num>
  <w:num w:numId="4" w16cid:durableId="1969240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539B2"/>
    <w:rsid w:val="00061C13"/>
    <w:rsid w:val="00073ED5"/>
    <w:rsid w:val="000C0D1C"/>
    <w:rsid w:val="000C3263"/>
    <w:rsid w:val="000C3F78"/>
    <w:rsid w:val="000C47D8"/>
    <w:rsid w:val="000E3F56"/>
    <w:rsid w:val="000F7743"/>
    <w:rsid w:val="0010799D"/>
    <w:rsid w:val="00110489"/>
    <w:rsid w:val="00152374"/>
    <w:rsid w:val="00153BF5"/>
    <w:rsid w:val="001742CD"/>
    <w:rsid w:val="001819D9"/>
    <w:rsid w:val="0019502A"/>
    <w:rsid w:val="001A2E04"/>
    <w:rsid w:val="001C256D"/>
    <w:rsid w:val="001C708E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77BB"/>
    <w:rsid w:val="0045186B"/>
    <w:rsid w:val="00461DBE"/>
    <w:rsid w:val="00471E28"/>
    <w:rsid w:val="004959B3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3537B"/>
    <w:rsid w:val="0054543C"/>
    <w:rsid w:val="0055377A"/>
    <w:rsid w:val="00561DA5"/>
    <w:rsid w:val="005743D1"/>
    <w:rsid w:val="005771A3"/>
    <w:rsid w:val="00590F5E"/>
    <w:rsid w:val="005B5615"/>
    <w:rsid w:val="005D2559"/>
    <w:rsid w:val="005E3368"/>
    <w:rsid w:val="0061194D"/>
    <w:rsid w:val="0061264D"/>
    <w:rsid w:val="00615444"/>
    <w:rsid w:val="00632F56"/>
    <w:rsid w:val="00635675"/>
    <w:rsid w:val="006512FF"/>
    <w:rsid w:val="00660F1E"/>
    <w:rsid w:val="00687499"/>
    <w:rsid w:val="006A7EF1"/>
    <w:rsid w:val="006B7E10"/>
    <w:rsid w:val="006F7BC3"/>
    <w:rsid w:val="007241BC"/>
    <w:rsid w:val="00754ED7"/>
    <w:rsid w:val="007646DF"/>
    <w:rsid w:val="007777AC"/>
    <w:rsid w:val="00797498"/>
    <w:rsid w:val="007C1D95"/>
    <w:rsid w:val="007C67B4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32399"/>
    <w:rsid w:val="00963387"/>
    <w:rsid w:val="00966E0A"/>
    <w:rsid w:val="009702DA"/>
    <w:rsid w:val="00972433"/>
    <w:rsid w:val="0099149D"/>
    <w:rsid w:val="009C2293"/>
    <w:rsid w:val="009C76E0"/>
    <w:rsid w:val="009D516C"/>
    <w:rsid w:val="009D79B5"/>
    <w:rsid w:val="009E0325"/>
    <w:rsid w:val="009F0ADD"/>
    <w:rsid w:val="00A00B13"/>
    <w:rsid w:val="00A05B5C"/>
    <w:rsid w:val="00A06128"/>
    <w:rsid w:val="00A100B0"/>
    <w:rsid w:val="00A170CB"/>
    <w:rsid w:val="00A32DA4"/>
    <w:rsid w:val="00A36A7B"/>
    <w:rsid w:val="00A509B2"/>
    <w:rsid w:val="00A6157A"/>
    <w:rsid w:val="00A71176"/>
    <w:rsid w:val="00A9075E"/>
    <w:rsid w:val="00A947E5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41FEF"/>
    <w:rsid w:val="00D5266A"/>
    <w:rsid w:val="00D6300C"/>
    <w:rsid w:val="00DA1ECB"/>
    <w:rsid w:val="00DC2F54"/>
    <w:rsid w:val="00DE041F"/>
    <w:rsid w:val="00E009F1"/>
    <w:rsid w:val="00E40A5F"/>
    <w:rsid w:val="00E5423D"/>
    <w:rsid w:val="00E90223"/>
    <w:rsid w:val="00E944A0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2A"/>
    <w:rPr>
      <w:rFonts w:ascii="Arial Nova Light" w:hAnsi="Arial Nov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aliases w:val="Figure Caption"/>
    <w:basedOn w:val="Normal"/>
    <w:next w:val="Normal"/>
    <w:link w:val="Heading5Char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aliases w:val="Table Headings"/>
    <w:basedOn w:val="Normal"/>
    <w:next w:val="Normal"/>
    <w:link w:val="Heading6Char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F"/>
  </w:style>
  <w:style w:type="paragraph" w:styleId="Footer">
    <w:name w:val="footer"/>
    <w:basedOn w:val="Normal"/>
    <w:link w:val="Foot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F"/>
  </w:style>
  <w:style w:type="character" w:customStyle="1" w:styleId="Heading1Char">
    <w:name w:val="Heading 1 Char"/>
    <w:basedOn w:val="DefaultParagraphFont"/>
    <w:link w:val="Heading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Heading2Char">
    <w:name w:val="Heading 2 Char"/>
    <w:basedOn w:val="DefaultParagraphFont"/>
    <w:link w:val="Heading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TableGrid">
    <w:name w:val="Table Grid"/>
    <w:basedOn w:val="TableNormal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aliases w:val="Figure Caption Char"/>
    <w:basedOn w:val="DefaultParagraphFont"/>
    <w:link w:val="Heading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aliases w:val="Table Headings Char"/>
    <w:basedOn w:val="DefaultParagraphFont"/>
    <w:link w:val="Heading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rsid w:val="000E3F5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B00E4"/>
  </w:style>
  <w:style w:type="character" w:styleId="CommentReference">
    <w:name w:val="annotation reference"/>
    <w:basedOn w:val="DefaultParagraphFont"/>
    <w:uiPriority w:val="99"/>
    <w:semiHidden/>
    <w:unhideWhenUsed/>
    <w:rsid w:val="008B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E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Props1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Olivia Yuan</cp:lastModifiedBy>
  <cp:revision>2</cp:revision>
  <dcterms:created xsi:type="dcterms:W3CDTF">2025-08-18T10:05:00Z</dcterms:created>
  <dcterms:modified xsi:type="dcterms:W3CDTF">2025-08-18T10:05:00Z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