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D78C" w14:textId="77777777" w:rsidR="008F15AD" w:rsidRDefault="008F15AD" w:rsidP="008F15AD">
      <w:pPr>
        <w:shd w:val="clear" w:color="auto" w:fill="FFFFFF"/>
        <w:spacing w:line="420" w:lineRule="atLeast"/>
        <w:ind w:left="720"/>
        <w:jc w:val="center"/>
        <w:outlineLvl w:val="2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  <w:lang w:eastAsia="zh-CN"/>
        </w:rPr>
        <w:t>国际可持续水管理标准审核-利益相关方意见征求公告</w:t>
      </w:r>
    </w:p>
    <w:p w14:paraId="739DC1EA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360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ascii="宋体" w:hAnsi="宋体" w:cs="宋体" w:hint="eastAsia"/>
          <w:color w:val="000000"/>
          <w:sz w:val="18"/>
          <w:szCs w:val="18"/>
          <w:lang w:eastAsia="zh-CN"/>
        </w:rPr>
        <w:t>  </w:t>
      </w:r>
    </w:p>
    <w:p w14:paraId="5A4B2C4C" w14:textId="61073CF1" w:rsidR="008F15AD" w:rsidRDefault="00674D55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  <w:r w:rsidRPr="00674D55">
        <w:rPr>
          <w:rFonts w:ascii="宋体" w:hAnsi="宋体" w:cs="宋体" w:hint="eastAsia"/>
          <w:color w:val="000000"/>
          <w:szCs w:val="21"/>
          <w:lang w:eastAsia="zh-CN"/>
        </w:rPr>
        <w:t>纳尔科工业服务（南京）有限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公司将于</w:t>
      </w:r>
      <w:r>
        <w:rPr>
          <w:rFonts w:ascii="宋体" w:hAnsi="宋体" w:cs="宋体" w:hint="eastAsia"/>
          <w:color w:val="000000"/>
          <w:szCs w:val="21"/>
          <w:lang w:eastAsia="zh-CN"/>
        </w:rPr>
        <w:t>2026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年</w:t>
      </w:r>
      <w:r>
        <w:rPr>
          <w:rFonts w:ascii="宋体" w:hAnsi="宋体" w:cs="宋体" w:hint="eastAsia"/>
          <w:color w:val="000000"/>
          <w:szCs w:val="21"/>
          <w:lang w:eastAsia="zh-CN"/>
        </w:rPr>
        <w:t>3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月</w:t>
      </w:r>
      <w:r>
        <w:rPr>
          <w:rFonts w:ascii="宋体" w:hAnsi="宋体" w:cs="宋体" w:hint="eastAsia"/>
          <w:color w:val="000000"/>
          <w:szCs w:val="21"/>
          <w:lang w:eastAsia="zh-CN"/>
        </w:rPr>
        <w:t>16-17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日进行国际可持续水管理标准（AWS</w:t>
      </w:r>
      <w:r w:rsidR="008F15AD">
        <w:rPr>
          <w:rFonts w:ascii="宋体" w:hAnsi="宋体" w:cs="宋体"/>
          <w:color w:val="000000"/>
          <w:szCs w:val="21"/>
          <w:lang w:eastAsia="zh-CN"/>
        </w:rPr>
        <w:t xml:space="preserve"> 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Standard）V</w:t>
      </w:r>
      <w:r w:rsidR="008F15AD">
        <w:rPr>
          <w:rFonts w:ascii="宋体" w:hAnsi="宋体" w:cs="宋体"/>
          <w:color w:val="000000"/>
          <w:szCs w:val="21"/>
          <w:lang w:eastAsia="zh-CN"/>
        </w:rPr>
        <w:t>2.0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的再认证审核。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根据</w:t>
      </w:r>
      <w:r w:rsidR="00615444">
        <w:rPr>
          <w:rFonts w:ascii="宋体" w:hAnsi="宋体" w:cs="宋体" w:hint="eastAsia"/>
          <w:color w:val="000000"/>
          <w:szCs w:val="21"/>
          <w:lang w:eastAsia="zh-CN"/>
        </w:rPr>
        <w:t>A</w:t>
      </w:r>
      <w:r w:rsidR="00615444">
        <w:rPr>
          <w:rFonts w:ascii="宋体" w:hAnsi="宋体" w:cs="宋体"/>
          <w:color w:val="000000"/>
          <w:szCs w:val="21"/>
          <w:lang w:eastAsia="zh-CN"/>
        </w:rPr>
        <w:t>WS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认证要求，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德国莱茵</w:t>
      </w:r>
      <w:r w:rsidR="008F15AD">
        <w:rPr>
          <w:rFonts w:ascii="宋体" w:hAnsi="宋体" w:cs="宋体"/>
          <w:color w:val="000000"/>
          <w:szCs w:val="21"/>
          <w:lang w:eastAsia="zh-CN"/>
        </w:rPr>
        <w:t>TÜV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邀请利益相关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方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提供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对本次认证的意见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。</w:t>
      </w:r>
      <w:r w:rsidR="008F15AD">
        <w:rPr>
          <w:rFonts w:ascii="Roboto" w:hAnsi="Roboto"/>
          <w:color w:val="252525"/>
          <w:lang w:eastAsia="zh-CN"/>
        </w:rPr>
        <w:t>您可选择如下方式沟通反馈信息：</w:t>
      </w:r>
    </w:p>
    <w:p w14:paraId="10EF3614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</w:p>
    <w:p w14:paraId="43FA6845" w14:textId="39D13C83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Roboto" w:hAnsi="Roboto"/>
          <w:color w:val="252525"/>
          <w:lang w:eastAsia="zh-CN"/>
        </w:rPr>
        <w:t xml:space="preserve">• </w:t>
      </w:r>
      <w:r>
        <w:rPr>
          <w:rFonts w:ascii="Roboto" w:hAnsi="Roboto"/>
          <w:color w:val="252525"/>
          <w:lang w:eastAsia="zh-CN"/>
        </w:rPr>
        <w:t>通过利益相关方公开会议和审核组会面。我们将</w:t>
      </w:r>
      <w:r w:rsidRPr="00D93536">
        <w:rPr>
          <w:rFonts w:ascii="宋体" w:hAnsi="宋体" w:cs="宋体"/>
          <w:color w:val="000000"/>
          <w:szCs w:val="21"/>
          <w:lang w:eastAsia="zh-CN"/>
        </w:rPr>
        <w:t>于</w:t>
      </w:r>
      <w:r w:rsidR="00674D55" w:rsidRPr="00D93536">
        <w:rPr>
          <w:rFonts w:ascii="宋体" w:hAnsi="宋体" w:cs="宋体" w:hint="eastAsia"/>
          <w:color w:val="000000"/>
          <w:szCs w:val="21"/>
          <w:lang w:eastAsia="zh-CN"/>
        </w:rPr>
        <w:t>2026年3月16</w:t>
      </w:r>
      <w:r w:rsidRPr="00D93536">
        <w:rPr>
          <w:rFonts w:ascii="宋体" w:hAnsi="宋体" w:cs="宋体"/>
          <w:color w:val="000000"/>
          <w:szCs w:val="21"/>
          <w:lang w:eastAsia="zh-CN"/>
        </w:rPr>
        <w:t>日</w:t>
      </w:r>
      <w:r>
        <w:rPr>
          <w:rFonts w:ascii="Roboto" w:hAnsi="Roboto"/>
          <w:color w:val="252525"/>
          <w:lang w:eastAsia="zh-CN"/>
        </w:rPr>
        <w:t>在</w:t>
      </w:r>
      <w:r w:rsidR="00674D55" w:rsidRPr="00674D55">
        <w:rPr>
          <w:rFonts w:ascii="Roboto" w:hAnsi="Roboto" w:hint="eastAsia"/>
          <w:color w:val="252525"/>
          <w:lang w:eastAsia="zh-CN"/>
        </w:rPr>
        <w:t>江苏省南京市六合区化工园区长风河</w:t>
      </w:r>
      <w:r w:rsidR="00674D55" w:rsidRPr="00D93536">
        <w:rPr>
          <w:rFonts w:ascii="宋体" w:hAnsi="宋体" w:cs="宋体" w:hint="eastAsia"/>
          <w:color w:val="000000"/>
          <w:szCs w:val="21"/>
          <w:lang w:eastAsia="zh-CN"/>
        </w:rPr>
        <w:t>路89号</w:t>
      </w:r>
      <w:r w:rsidRPr="00D93536">
        <w:rPr>
          <w:rFonts w:ascii="宋体" w:hAnsi="宋体" w:cs="宋体" w:hint="eastAsia"/>
          <w:color w:val="000000"/>
          <w:szCs w:val="21"/>
          <w:lang w:eastAsia="zh-CN"/>
        </w:rPr>
        <w:t>地址</w:t>
      </w:r>
      <w:r>
        <w:rPr>
          <w:rFonts w:ascii="Roboto" w:hAnsi="Roboto"/>
          <w:color w:val="252525"/>
          <w:lang w:eastAsia="zh-CN"/>
        </w:rPr>
        <w:t>举行利益相关方公开会议。</w:t>
      </w:r>
      <w:r>
        <w:rPr>
          <w:rFonts w:ascii="Roboto" w:hAnsi="Roboto"/>
          <w:lang w:eastAsia="zh-CN"/>
        </w:rPr>
        <w:br/>
      </w:r>
      <w:r>
        <w:rPr>
          <w:rFonts w:ascii="Roboto" w:hAnsi="Roboto"/>
          <w:lang w:eastAsia="zh-CN"/>
        </w:rPr>
        <w:br/>
      </w:r>
      <w:r>
        <w:rPr>
          <w:rFonts w:ascii="Roboto" w:hAnsi="Roboto"/>
          <w:color w:val="252525"/>
          <w:lang w:eastAsia="zh-CN"/>
        </w:rPr>
        <w:t xml:space="preserve">• </w:t>
      </w:r>
      <w:r>
        <w:rPr>
          <w:rFonts w:ascii="Roboto" w:hAnsi="Roboto"/>
          <w:color w:val="252525"/>
          <w:lang w:eastAsia="zh-CN"/>
        </w:rPr>
        <w:t>通过</w:t>
      </w:r>
      <w:r>
        <w:rPr>
          <w:rFonts w:ascii="Roboto" w:hAnsi="Roboto" w:hint="eastAsia"/>
          <w:color w:val="252525"/>
          <w:lang w:eastAsia="zh-CN"/>
        </w:rPr>
        <w:t>电子</w:t>
      </w:r>
      <w:r>
        <w:rPr>
          <w:rFonts w:ascii="Roboto" w:hAnsi="Roboto"/>
          <w:color w:val="252525"/>
          <w:lang w:eastAsia="zh-CN"/>
        </w:rPr>
        <w:t>邮件向审核组提交书面意见。提交书面问题或建议的利益相关方，请务必明确您所属利益相关方的类型以及您关注的问题</w:t>
      </w:r>
      <w:r>
        <w:rPr>
          <w:rFonts w:ascii="宋体" w:hAnsi="宋体" w:cs="宋体" w:hint="eastAsia"/>
          <w:color w:val="252525"/>
          <w:lang w:eastAsia="zh-CN"/>
        </w:rPr>
        <w:t>，</w:t>
      </w:r>
      <w:r>
        <w:rPr>
          <w:rFonts w:ascii="宋体" w:hAnsi="宋体" w:cs="宋体" w:hint="eastAsia"/>
          <w:color w:val="000000"/>
          <w:szCs w:val="21"/>
          <w:lang w:eastAsia="zh-CN"/>
        </w:rPr>
        <w:t>必要时请提供相关资料或证据。</w:t>
      </w:r>
    </w:p>
    <w:p w14:paraId="787EF215" w14:textId="61AEA53E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面对面访谈要求及书面材料请</w:t>
      </w:r>
      <w:r w:rsidRPr="00D93536">
        <w:rPr>
          <w:rFonts w:ascii="Roboto" w:hAnsi="Roboto" w:hint="eastAsia"/>
          <w:color w:val="252525"/>
          <w:lang w:eastAsia="zh-CN"/>
        </w:rPr>
        <w:t>于</w:t>
      </w:r>
      <w:r w:rsidRPr="00D93536">
        <w:rPr>
          <w:rFonts w:ascii="Roboto" w:hAnsi="Roboto" w:hint="eastAsia"/>
          <w:color w:val="252525"/>
          <w:lang w:eastAsia="zh-CN"/>
        </w:rPr>
        <w:t>2</w:t>
      </w:r>
      <w:r w:rsidRPr="00D93536">
        <w:rPr>
          <w:rFonts w:ascii="Roboto" w:hAnsi="Roboto"/>
          <w:color w:val="252525"/>
          <w:lang w:eastAsia="zh-CN"/>
        </w:rPr>
        <w:t>0</w:t>
      </w:r>
      <w:r w:rsidR="00674D55" w:rsidRPr="00D93536">
        <w:rPr>
          <w:rFonts w:ascii="Roboto" w:hAnsi="Roboto" w:hint="eastAsia"/>
          <w:color w:val="252525"/>
          <w:lang w:eastAsia="zh-CN"/>
        </w:rPr>
        <w:t>26</w:t>
      </w:r>
      <w:r w:rsidRPr="00D93536">
        <w:rPr>
          <w:rFonts w:ascii="Roboto" w:hAnsi="Roboto" w:hint="eastAsia"/>
          <w:color w:val="252525"/>
          <w:lang w:eastAsia="zh-CN"/>
        </w:rPr>
        <w:t>年</w:t>
      </w:r>
      <w:r w:rsidR="00674D55" w:rsidRPr="00D93536">
        <w:rPr>
          <w:rFonts w:ascii="Roboto" w:hAnsi="Roboto" w:hint="eastAsia"/>
          <w:color w:val="252525"/>
          <w:lang w:eastAsia="zh-CN"/>
        </w:rPr>
        <w:t>3</w:t>
      </w:r>
      <w:r w:rsidRPr="00D93536">
        <w:rPr>
          <w:rFonts w:ascii="Roboto" w:hAnsi="Roboto" w:hint="eastAsia"/>
          <w:color w:val="252525"/>
          <w:lang w:eastAsia="zh-CN"/>
        </w:rPr>
        <w:t>月</w:t>
      </w:r>
      <w:r w:rsidR="00674D55" w:rsidRPr="00D93536">
        <w:rPr>
          <w:rFonts w:ascii="Roboto" w:hAnsi="Roboto" w:hint="eastAsia"/>
          <w:color w:val="252525"/>
          <w:lang w:eastAsia="zh-CN"/>
        </w:rPr>
        <w:t>15</w:t>
      </w:r>
      <w:r w:rsidRPr="00D93536">
        <w:rPr>
          <w:rFonts w:ascii="Roboto" w:hAnsi="Roboto" w:hint="eastAsia"/>
          <w:color w:val="252525"/>
          <w:lang w:eastAsia="zh-CN"/>
        </w:rPr>
        <w:t>日前</w:t>
      </w:r>
      <w:r>
        <w:rPr>
          <w:rFonts w:ascii="宋体" w:hAnsi="宋体" w:cs="宋体" w:hint="eastAsia"/>
          <w:color w:val="000000"/>
          <w:szCs w:val="21"/>
          <w:lang w:eastAsia="zh-CN"/>
        </w:rPr>
        <w:t>提交</w:t>
      </w:r>
      <w:r w:rsidR="001C708E">
        <w:rPr>
          <w:rFonts w:ascii="宋体" w:hAnsi="宋体" w:cs="宋体" w:hint="eastAsia"/>
          <w:color w:val="000000"/>
          <w:szCs w:val="21"/>
          <w:lang w:eastAsia="zh-CN"/>
        </w:rPr>
        <w:t>至</w:t>
      </w:r>
      <w:hyperlink r:id="rId11" w:history="1">
        <w:r w:rsidR="00B91BB4" w:rsidRPr="00692CA8">
          <w:rPr>
            <w:rStyle w:val="a8"/>
            <w:b/>
            <w:bCs/>
            <w:color w:val="auto"/>
            <w:szCs w:val="20"/>
            <w:lang w:eastAsia="zh-CN"/>
          </w:rPr>
          <w:t>assurance@a4ws.org</w:t>
        </w:r>
      </w:hyperlink>
      <w:r w:rsidR="00B91BB4" w:rsidRPr="009122CD">
        <w:rPr>
          <w:rStyle w:val="a8"/>
          <w:b/>
          <w:bCs/>
          <w:color w:val="auto"/>
          <w:szCs w:val="20"/>
          <w:u w:val="none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Cs w:val="21"/>
          <w:lang w:eastAsia="zh-CN"/>
        </w:rPr>
        <w:t>，以便审核计划的安排。</w:t>
      </w:r>
    </w:p>
    <w:p w14:paraId="391A19B9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宋体" w:hAnsi="宋体" w:cs="宋体"/>
          <w:color w:val="000000"/>
          <w:szCs w:val="21"/>
          <w:lang w:eastAsia="zh-CN"/>
        </w:rPr>
      </w:pPr>
    </w:p>
    <w:p w14:paraId="06554B82" w14:textId="77777777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113E6038" w14:textId="77777777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3B75067B" w14:textId="77777777" w:rsidR="00AB1D53" w:rsidRDefault="00AB1D53" w:rsidP="008F15AD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Cs w:val="21"/>
          <w:lang w:val="en-US" w:eastAsia="zh-CN"/>
        </w:rPr>
      </w:pPr>
      <w:r w:rsidRPr="00AB1D53">
        <w:rPr>
          <w:rFonts w:ascii="宋体" w:hAnsi="宋体" w:cs="宋体" w:hint="eastAsia"/>
          <w:color w:val="000000"/>
          <w:szCs w:val="21"/>
          <w:lang w:eastAsia="zh-CN"/>
        </w:rPr>
        <w:t>莱茵技术监督服务（广东）有限公司</w:t>
      </w:r>
    </w:p>
    <w:p w14:paraId="4AA01EE2" w14:textId="5D2DA738" w:rsidR="008F15AD" w:rsidRDefault="00674D55" w:rsidP="008F15AD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2026</w:t>
      </w:r>
      <w:r w:rsidR="008F15AD"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 w:hint="eastAsia"/>
          <w:color w:val="000000"/>
          <w:szCs w:val="21"/>
          <w:lang w:eastAsia="zh-CN"/>
        </w:rPr>
        <w:t>1</w:t>
      </w:r>
      <w:r w:rsidR="008F15AD"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 w:hint="eastAsia"/>
          <w:color w:val="000000"/>
          <w:szCs w:val="21"/>
          <w:lang w:eastAsia="zh-CN"/>
        </w:rPr>
        <w:t>15</w:t>
      </w:r>
      <w:r w:rsidR="008F15AD">
        <w:rPr>
          <w:rFonts w:ascii="宋体" w:hAnsi="宋体" w:cs="宋体" w:hint="eastAsia"/>
          <w:color w:val="000000"/>
          <w:szCs w:val="21"/>
        </w:rPr>
        <w:t>日</w:t>
      </w:r>
    </w:p>
    <w:p w14:paraId="19AE40FB" w14:textId="20707FDD" w:rsidR="008F15AD" w:rsidRDefault="008F15AD" w:rsidP="008F15AD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CN"/>
        </w:rPr>
      </w:pPr>
      <w:r>
        <w:rPr>
          <w:rFonts w:ascii="Calibri" w:hAnsi="Calibri" w:cs="Calibri"/>
          <w:b/>
          <w:sz w:val="24"/>
        </w:rPr>
        <w:br w:type="page"/>
      </w:r>
    </w:p>
    <w:p w14:paraId="6794E5AC" w14:textId="6374FA2B" w:rsidR="0025742E" w:rsidRDefault="0025742E" w:rsidP="0025742E">
      <w:pPr>
        <w:pStyle w:val="1"/>
      </w:pPr>
      <w:r>
        <w:lastRenderedPageBreak/>
        <w:t>pUBLIC sTAKEHOLDER aNNOUNCEMENT</w:t>
      </w:r>
    </w:p>
    <w:p w14:paraId="540A5E96" w14:textId="77777777" w:rsidR="0025742E" w:rsidRPr="008F6018" w:rsidRDefault="00000000" w:rsidP="0025742E">
      <w:pPr>
        <w:rPr>
          <w:lang w:val="en-AU"/>
        </w:rPr>
      </w:pPr>
      <w:r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33119555" w:rsidR="0025742E" w:rsidRPr="008F6018" w:rsidRDefault="00674D55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674D55">
        <w:rPr>
          <w:rFonts w:ascii="Arial Nova Light" w:hAnsi="Arial Nova Light"/>
          <w:b/>
          <w:bCs/>
          <w:sz w:val="20"/>
          <w:szCs w:val="20"/>
          <w:lang w:val="en-GB"/>
        </w:rPr>
        <w:t>Nalco Industrial Services (Nanjing) Co., LTD</w:t>
      </w:r>
      <w:r>
        <w:rPr>
          <w:rFonts w:ascii="Arial Nova Light" w:hAnsi="Arial Nova Light" w:hint="eastAsia"/>
          <w:b/>
          <w:bCs/>
          <w:sz w:val="20"/>
          <w:szCs w:val="20"/>
          <w:lang w:val="en-GB" w:eastAsia="zh-CN"/>
        </w:rPr>
        <w:t xml:space="preserve"> </w:t>
      </w:r>
      <w:r w:rsidR="0025742E" w:rsidRPr="008F6018">
        <w:rPr>
          <w:rFonts w:ascii="Arial Nova Light" w:hAnsi="Arial Nova Light"/>
          <w:sz w:val="20"/>
          <w:szCs w:val="20"/>
        </w:rPr>
        <w:t>is seeking</w:t>
      </w:r>
      <w:r w:rsidR="0025742E" w:rsidRPr="008F6018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25742E" w:rsidRPr="00ED4774">
        <w:rPr>
          <w:rFonts w:ascii="Arial Nova Light" w:hAnsi="Arial Nova Light"/>
          <w:b/>
          <w:bCs/>
          <w:sz w:val="20"/>
          <w:szCs w:val="20"/>
        </w:rPr>
        <w:t>Recertification</w:t>
      </w:r>
      <w:r>
        <w:rPr>
          <w:rFonts w:ascii="Arial Nova Light" w:hAnsi="Arial Nova Light" w:hint="eastAsia"/>
          <w:b/>
          <w:bCs/>
          <w:sz w:val="20"/>
          <w:szCs w:val="20"/>
          <w:lang w:eastAsia="zh-CN"/>
        </w:rPr>
        <w:t xml:space="preserve"> </w:t>
      </w:r>
      <w:r w:rsidR="0025742E" w:rsidRPr="008F6018">
        <w:rPr>
          <w:rFonts w:ascii="Arial Nova Light" w:hAnsi="Arial Nova Light"/>
          <w:sz w:val="20"/>
          <w:szCs w:val="20"/>
        </w:rPr>
        <w:t xml:space="preserve">against the </w:t>
      </w:r>
      <w:r w:rsidR="0025742E">
        <w:rPr>
          <w:rFonts w:ascii="Arial Nova Light" w:hAnsi="Arial Nova Light"/>
          <w:sz w:val="20"/>
          <w:szCs w:val="20"/>
        </w:rPr>
        <w:t xml:space="preserve">AWS International </w:t>
      </w:r>
      <w:r w:rsidR="0025742E" w:rsidRPr="008F6018">
        <w:rPr>
          <w:rFonts w:ascii="Arial Nova Light" w:hAnsi="Arial Nova Light"/>
          <w:sz w:val="20"/>
          <w:szCs w:val="20"/>
        </w:rPr>
        <w:t>Water Stewardship Standard for the following site:</w:t>
      </w:r>
    </w:p>
    <w:p w14:paraId="7A7B05DA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8F6018" w14:paraId="6B18E2F6" w14:textId="77777777" w:rsidTr="003E3D03">
        <w:tc>
          <w:tcPr>
            <w:tcW w:w="2547" w:type="dxa"/>
          </w:tcPr>
          <w:p w14:paraId="5C9C6518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750F257F" w:rsidR="0025742E" w:rsidRPr="002B1CAF" w:rsidRDefault="00674D55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674D55">
              <w:rPr>
                <w:rFonts w:ascii="Arial Nova Light" w:hAnsi="Arial Nova Light" w:cstheme="minorHAnsi"/>
                <w:sz w:val="20"/>
                <w:szCs w:val="20"/>
              </w:rPr>
              <w:t>Nalco Industrial Services (Nanjing) Co., LTD</w:t>
            </w:r>
          </w:p>
        </w:tc>
      </w:tr>
      <w:tr w:rsidR="0025742E" w:rsidRPr="008F6018" w14:paraId="613E732E" w14:textId="77777777" w:rsidTr="003E3D03">
        <w:tc>
          <w:tcPr>
            <w:tcW w:w="2547" w:type="dxa"/>
          </w:tcPr>
          <w:p w14:paraId="34C7EAAF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 w14:textId="644CC45E" w:rsidR="0025742E" w:rsidRPr="008F6018" w:rsidRDefault="00674D55" w:rsidP="003E3D03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</w:rPr>
            </w:pPr>
            <w:r w:rsidRPr="00674D55">
              <w:rPr>
                <w:color w:val="000000"/>
                <w:szCs w:val="20"/>
                <w:bdr w:val="none" w:sz="0" w:space="0" w:color="auto" w:frame="1"/>
              </w:rPr>
              <w:t>No. 89 Changfenghe Road Nanjing City Jiangsu Province China</w:t>
            </w:r>
          </w:p>
        </w:tc>
      </w:tr>
      <w:tr w:rsidR="0025742E" w:rsidRPr="008F6018" w14:paraId="2A00166A" w14:textId="77777777" w:rsidTr="003E3D03">
        <w:tc>
          <w:tcPr>
            <w:tcW w:w="2547" w:type="dxa"/>
          </w:tcPr>
          <w:p w14:paraId="33D5A89E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AB1D53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 w14:textId="232F6445" w:rsidR="0025742E" w:rsidRPr="008F6018" w:rsidRDefault="00AB1D53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  <w:highlight w:val="yellow"/>
                <w:lang w:eastAsia="zh-CN"/>
              </w:rPr>
            </w:pPr>
            <w:r w:rsidRPr="00AB1D53">
              <w:rPr>
                <w:rFonts w:ascii="Arial Nova Light" w:hAnsi="Arial Nova Light" w:cstheme="minorHAnsi" w:hint="eastAsia"/>
                <w:sz w:val="20"/>
                <w:szCs w:val="20"/>
              </w:rPr>
              <w:t>32</w:t>
            </w:r>
            <w:r w:rsidR="00D93536">
              <w:rPr>
                <w:rFonts w:ascii="Arial Nova Light" w:hAnsi="Arial Nova Light" w:cstheme="minorHAnsi" w:hint="eastAsia"/>
                <w:sz w:val="20"/>
                <w:szCs w:val="20"/>
                <w:lang w:eastAsia="zh-CN"/>
              </w:rPr>
              <w:t>.255961, 118.827011</w:t>
            </w:r>
          </w:p>
        </w:tc>
      </w:tr>
      <w:tr w:rsidR="0025742E" w:rsidRPr="008F6018" w14:paraId="15E474C2" w14:textId="77777777" w:rsidTr="003E3D03">
        <w:tc>
          <w:tcPr>
            <w:tcW w:w="2547" w:type="dxa"/>
          </w:tcPr>
          <w:p w14:paraId="60689E3F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1797F251" w:rsidR="0025742E" w:rsidRPr="008F6018" w:rsidRDefault="00674D55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China</w:t>
            </w:r>
          </w:p>
        </w:tc>
      </w:tr>
      <w:tr w:rsidR="0025742E" w:rsidRPr="008F6018" w14:paraId="3ADBD37C" w14:textId="77777777" w:rsidTr="003E3D03">
        <w:tc>
          <w:tcPr>
            <w:tcW w:w="2547" w:type="dxa"/>
          </w:tcPr>
          <w:p w14:paraId="785FEB4C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AWS Site Registration No.</w:t>
            </w: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:</w:t>
            </w: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9" w:type="dxa"/>
          </w:tcPr>
          <w:p w14:paraId="12D2C4FD" w14:textId="5AF5EA81" w:rsidR="0025742E" w:rsidRPr="00B80665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80665">
              <w:rPr>
                <w:rFonts w:ascii="Arial Nova Light" w:hAnsi="Arial Nova Light"/>
                <w:sz w:val="20"/>
                <w:szCs w:val="20"/>
              </w:rPr>
              <w:t>AWS-00</w:t>
            </w:r>
            <w:r>
              <w:rPr>
                <w:rFonts w:ascii="Arial Nova Light" w:hAnsi="Arial Nova Light"/>
                <w:sz w:val="20"/>
                <w:szCs w:val="20"/>
              </w:rPr>
              <w:t>0</w:t>
            </w:r>
            <w:r w:rsidR="00674D55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535</w:t>
            </w:r>
          </w:p>
        </w:tc>
      </w:tr>
      <w:tr w:rsidR="0025742E" w:rsidRPr="008F6018" w14:paraId="4CFF7036" w14:textId="77777777" w:rsidTr="003E3D03">
        <w:tc>
          <w:tcPr>
            <w:tcW w:w="2547" w:type="dxa"/>
          </w:tcPr>
          <w:p w14:paraId="1E4D1105" w14:textId="77777777" w:rsidR="0025742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25742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25742E" w:rsidRPr="008F6018" w14:paraId="281EEF64" w14:textId="77777777" w:rsidTr="003E3D03">
        <w:tc>
          <w:tcPr>
            <w:tcW w:w="2547" w:type="dxa"/>
          </w:tcPr>
          <w:p w14:paraId="7E80A3DA" w14:textId="77777777" w:rsidR="0025742E" w:rsidRPr="0040665A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0" w:name="_Hlk169691965"/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Start </w:t>
            </w:r>
            <w:r w:rsidRPr="0040665A">
              <w:rPr>
                <w:rFonts w:ascii="Arial Nova Light" w:hAnsi="Arial Nova Light"/>
                <w:b/>
                <w:bCs/>
                <w:sz w:val="20"/>
                <w:szCs w:val="20"/>
              </w:rPr>
              <w:t>Audit Date:</w:t>
            </w:r>
          </w:p>
        </w:tc>
        <w:tc>
          <w:tcPr>
            <w:tcW w:w="6469" w:type="dxa"/>
          </w:tcPr>
          <w:p w14:paraId="281AD30A" w14:textId="4F297108" w:rsidR="0025742E" w:rsidRPr="008F6018" w:rsidRDefault="00674D55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16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03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2025</w:t>
            </w:r>
          </w:p>
        </w:tc>
      </w:tr>
      <w:bookmarkEnd w:id="0"/>
      <w:tr w:rsidR="0025742E" w:rsidRPr="008F6018" w14:paraId="76EA57BB" w14:textId="77777777" w:rsidTr="003E3D03">
        <w:tc>
          <w:tcPr>
            <w:tcW w:w="2547" w:type="dxa"/>
          </w:tcPr>
          <w:p w14:paraId="45D2911D" w14:textId="77777777" w:rsidR="0025742E" w:rsidRPr="0040665A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End </w:t>
            </w:r>
            <w:r w:rsidRPr="0040665A">
              <w:rPr>
                <w:rFonts w:ascii="Arial Nova Light" w:hAnsi="Arial Nova Light"/>
                <w:b/>
                <w:bCs/>
                <w:sz w:val="20"/>
                <w:szCs w:val="20"/>
              </w:rPr>
              <w:t>Audit Date:</w:t>
            </w:r>
          </w:p>
        </w:tc>
        <w:tc>
          <w:tcPr>
            <w:tcW w:w="6469" w:type="dxa"/>
          </w:tcPr>
          <w:p w14:paraId="3A15F1CF" w14:textId="1472A105" w:rsidR="0025742E" w:rsidRPr="008F6018" w:rsidRDefault="00674D55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17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03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2025</w:t>
            </w:r>
          </w:p>
        </w:tc>
      </w:tr>
      <w:tr w:rsidR="0025742E" w:rsidRPr="008F6018" w14:paraId="53A120B7" w14:textId="77777777" w:rsidTr="003E3D03">
        <w:tc>
          <w:tcPr>
            <w:tcW w:w="2547" w:type="dxa"/>
          </w:tcPr>
          <w:p w14:paraId="1734905B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4627FC06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On-site</w:t>
            </w:r>
          </w:p>
        </w:tc>
      </w:tr>
      <w:tr w:rsidR="0025742E" w:rsidRPr="008F6018" w14:paraId="155B22BC" w14:textId="77777777" w:rsidTr="003E3D03">
        <w:tc>
          <w:tcPr>
            <w:tcW w:w="2547" w:type="dxa"/>
          </w:tcPr>
          <w:p w14:paraId="6770F5C1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57519313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Core</w:t>
            </w:r>
          </w:p>
        </w:tc>
      </w:tr>
      <w:tr w:rsidR="0025742E" w:rsidRPr="008F6018" w14:paraId="1851A78A" w14:textId="77777777" w:rsidTr="003E3D03">
        <w:tc>
          <w:tcPr>
            <w:tcW w:w="2547" w:type="dxa"/>
          </w:tcPr>
          <w:p w14:paraId="6450550B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3ABF757B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Single Site</w:t>
            </w:r>
            <w:r w:rsidR="004959B3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8F6018" w14:paraId="10506526" w14:textId="77777777" w:rsidTr="003E3D03">
        <w:tc>
          <w:tcPr>
            <w:tcW w:w="2547" w:type="dxa"/>
          </w:tcPr>
          <w:p w14:paraId="0F95165A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5C07CC33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>
              <w:rPr>
                <w:rFonts w:ascii="Arial Nova Light" w:hAnsi="Arial Nova Light"/>
                <w:sz w:val="20"/>
                <w:szCs w:val="20"/>
                <w:lang w:val="fr-FR"/>
              </w:rPr>
              <w:t>Recertification</w:t>
            </w:r>
            <w:r w:rsidRPr="008F6018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 Audit</w:t>
            </w:r>
          </w:p>
        </w:tc>
      </w:tr>
    </w:tbl>
    <w:p w14:paraId="77451501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>In line with the AWS Certification Requirements, the stakeholders are invited to provide their comments on the site undergoing an AWS A</w:t>
      </w:r>
      <w:r>
        <w:rPr>
          <w:rFonts w:ascii="Arial Nova Light" w:hAnsi="Arial Nova Light"/>
          <w:sz w:val="20"/>
          <w:szCs w:val="20"/>
        </w:rPr>
        <w:t>ssessment</w:t>
      </w:r>
      <w:r w:rsidRPr="008F6018">
        <w:rPr>
          <w:rFonts w:ascii="Arial Nova Light" w:hAnsi="Arial Nova Light"/>
          <w:sz w:val="20"/>
          <w:szCs w:val="20"/>
        </w:rPr>
        <w:t xml:space="preserve">. </w:t>
      </w:r>
    </w:p>
    <w:p w14:paraId="2938776F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 xml:space="preserve">Members of the public may submit comments </w:t>
      </w:r>
      <w:r>
        <w:rPr>
          <w:rFonts w:ascii="Arial Nova Light" w:hAnsi="Arial Nova Light"/>
          <w:sz w:val="20"/>
          <w:szCs w:val="20"/>
        </w:rPr>
        <w:t xml:space="preserve">before the audit and during the whole duration of the AWS certificate, if granted. Alternatively, an interview can be arranged with a member of the audit team. To submit comments and/or arrange an interview please email </w:t>
      </w:r>
      <w:hyperlink r:id="rId12" w:history="1">
        <w:r w:rsidRPr="00692CA8">
          <w:rPr>
            <w:rStyle w:val="a8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9122CD">
        <w:rPr>
          <w:rStyle w:val="a8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F914E4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</w:t>
      </w:r>
      <w:r>
        <w:rPr>
          <w:rFonts w:ascii="Arial Nova Light" w:hAnsi="Arial Nova Light"/>
          <w:sz w:val="20"/>
          <w:szCs w:val="20"/>
        </w:rPr>
        <w:t xml:space="preserve">comments and </w:t>
      </w:r>
      <w:r w:rsidRPr="00F914E4">
        <w:rPr>
          <w:rFonts w:ascii="Arial Nova Light" w:hAnsi="Arial Nova Light"/>
          <w:sz w:val="20"/>
          <w:szCs w:val="20"/>
        </w:rPr>
        <w:t xml:space="preserve">questions in accordance with the </w:t>
      </w:r>
      <w:hyperlink r:id="rId13" w:tgtFrame="_blank" w:history="1">
        <w:r w:rsidRPr="00F914E4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>
        <w:rPr>
          <w:rFonts w:ascii="Arial Nova Light" w:hAnsi="Arial Nova Light"/>
          <w:sz w:val="20"/>
          <w:szCs w:val="20"/>
        </w:rPr>
        <w:t xml:space="preserve">  (</w:t>
      </w:r>
      <w:hyperlink r:id="rId14" w:history="1">
        <w:r w:rsidRPr="009122CD">
          <w:rPr>
            <w:rStyle w:val="a8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BE0C" w14:textId="77777777" w:rsidR="003B3482" w:rsidRDefault="003B3482" w:rsidP="006512FF">
      <w:pPr>
        <w:spacing w:after="0" w:line="240" w:lineRule="auto"/>
      </w:pPr>
      <w:r>
        <w:separator/>
      </w:r>
    </w:p>
  </w:endnote>
  <w:endnote w:type="continuationSeparator" w:id="0">
    <w:p w14:paraId="19F30B08" w14:textId="77777777" w:rsidR="003B3482" w:rsidRDefault="003B3482" w:rsidP="006512FF">
      <w:pPr>
        <w:spacing w:after="0" w:line="240" w:lineRule="auto"/>
      </w:pPr>
      <w:r>
        <w:continuationSeparator/>
      </w:r>
    </w:p>
  </w:endnote>
  <w:endnote w:type="continuationNotice" w:id="1">
    <w:p w14:paraId="06C549AB" w14:textId="77777777" w:rsidR="003B3482" w:rsidRDefault="003B34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CC1429" w14:textId="77777777" w:rsidR="006512FF" w:rsidRPr="00ED4180" w:rsidRDefault="006512FF" w:rsidP="00ED4180">
            <w:pPr>
              <w:pStyle w:val="a5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a5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a8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a8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a5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a5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Pr="00B74171">
          <w:rPr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750D" w14:textId="77777777" w:rsidR="003B3482" w:rsidRDefault="003B3482" w:rsidP="006512FF">
      <w:pPr>
        <w:spacing w:after="0" w:line="240" w:lineRule="auto"/>
      </w:pPr>
      <w:r>
        <w:separator/>
      </w:r>
    </w:p>
  </w:footnote>
  <w:footnote w:type="continuationSeparator" w:id="0">
    <w:p w14:paraId="53DD5FF6" w14:textId="77777777" w:rsidR="003B3482" w:rsidRDefault="003B3482" w:rsidP="006512FF">
      <w:pPr>
        <w:spacing w:after="0" w:line="240" w:lineRule="auto"/>
      </w:pPr>
      <w:r>
        <w:continuationSeparator/>
      </w:r>
    </w:p>
  </w:footnote>
  <w:footnote w:type="continuationNotice" w:id="1">
    <w:p w14:paraId="08715BB6" w14:textId="77777777" w:rsidR="003B3482" w:rsidRDefault="003B34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a3"/>
    </w:pPr>
  </w:p>
  <w:p w14:paraId="7A8873C7" w14:textId="77777777" w:rsidR="0019502A" w:rsidRDefault="00931BA4">
    <w:pPr>
      <w:pStyle w:val="a3"/>
    </w:pPr>
    <w:r w:rsidRPr="00BE6DC6">
      <w:rPr>
        <w:noProof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a3"/>
    </w:pPr>
  </w:p>
  <w:p w14:paraId="11D286AF" w14:textId="77777777" w:rsidR="006512FF" w:rsidRDefault="006512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a3"/>
    </w:pPr>
    <w:r w:rsidRPr="00BE6DC6">
      <w:rPr>
        <w:noProof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5790">
    <w:abstractNumId w:val="0"/>
  </w:num>
  <w:num w:numId="2" w16cid:durableId="2497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7"/>
    <w:rsid w:val="0000181E"/>
    <w:rsid w:val="000539B2"/>
    <w:rsid w:val="00061C13"/>
    <w:rsid w:val="000C0D1C"/>
    <w:rsid w:val="000C3263"/>
    <w:rsid w:val="000C47D8"/>
    <w:rsid w:val="000E3F56"/>
    <w:rsid w:val="000F6FEE"/>
    <w:rsid w:val="000F7743"/>
    <w:rsid w:val="0010799D"/>
    <w:rsid w:val="00110489"/>
    <w:rsid w:val="00152374"/>
    <w:rsid w:val="00153BF5"/>
    <w:rsid w:val="001742CD"/>
    <w:rsid w:val="0019502A"/>
    <w:rsid w:val="001A2E04"/>
    <w:rsid w:val="001C256D"/>
    <w:rsid w:val="001C708E"/>
    <w:rsid w:val="001F0AB3"/>
    <w:rsid w:val="002118CD"/>
    <w:rsid w:val="0025742E"/>
    <w:rsid w:val="0027119A"/>
    <w:rsid w:val="002736BE"/>
    <w:rsid w:val="00274809"/>
    <w:rsid w:val="002C48C2"/>
    <w:rsid w:val="002D70F5"/>
    <w:rsid w:val="002E7990"/>
    <w:rsid w:val="00315290"/>
    <w:rsid w:val="00323584"/>
    <w:rsid w:val="003240F1"/>
    <w:rsid w:val="0033520E"/>
    <w:rsid w:val="003648D1"/>
    <w:rsid w:val="003B3482"/>
    <w:rsid w:val="003B77C4"/>
    <w:rsid w:val="00406EAA"/>
    <w:rsid w:val="004120FE"/>
    <w:rsid w:val="00417B0E"/>
    <w:rsid w:val="004477BB"/>
    <w:rsid w:val="0045186B"/>
    <w:rsid w:val="00461DBE"/>
    <w:rsid w:val="00471E28"/>
    <w:rsid w:val="0049466A"/>
    <w:rsid w:val="004959B3"/>
    <w:rsid w:val="004A3997"/>
    <w:rsid w:val="004A42EA"/>
    <w:rsid w:val="004C0C35"/>
    <w:rsid w:val="004C277C"/>
    <w:rsid w:val="004D79B1"/>
    <w:rsid w:val="004E0971"/>
    <w:rsid w:val="004F66F6"/>
    <w:rsid w:val="0051106B"/>
    <w:rsid w:val="005167C3"/>
    <w:rsid w:val="0051736C"/>
    <w:rsid w:val="0053537B"/>
    <w:rsid w:val="0054543C"/>
    <w:rsid w:val="00561DA5"/>
    <w:rsid w:val="005743D1"/>
    <w:rsid w:val="005771A3"/>
    <w:rsid w:val="00590F5E"/>
    <w:rsid w:val="005B5615"/>
    <w:rsid w:val="005D2559"/>
    <w:rsid w:val="0061194D"/>
    <w:rsid w:val="0061264D"/>
    <w:rsid w:val="00615444"/>
    <w:rsid w:val="00632F56"/>
    <w:rsid w:val="00635675"/>
    <w:rsid w:val="006512FF"/>
    <w:rsid w:val="00660F1E"/>
    <w:rsid w:val="00674D55"/>
    <w:rsid w:val="00687499"/>
    <w:rsid w:val="006A7EF1"/>
    <w:rsid w:val="006B7E10"/>
    <w:rsid w:val="006F7BC3"/>
    <w:rsid w:val="007241BC"/>
    <w:rsid w:val="00754ED7"/>
    <w:rsid w:val="007646DF"/>
    <w:rsid w:val="007777AC"/>
    <w:rsid w:val="00797498"/>
    <w:rsid w:val="007C1D95"/>
    <w:rsid w:val="007C67B4"/>
    <w:rsid w:val="00824D7A"/>
    <w:rsid w:val="0085179C"/>
    <w:rsid w:val="008519F9"/>
    <w:rsid w:val="00867751"/>
    <w:rsid w:val="00872B10"/>
    <w:rsid w:val="008A492C"/>
    <w:rsid w:val="008B00E4"/>
    <w:rsid w:val="008D07A4"/>
    <w:rsid w:val="008F15AD"/>
    <w:rsid w:val="008F74F8"/>
    <w:rsid w:val="0090286B"/>
    <w:rsid w:val="009200FF"/>
    <w:rsid w:val="009232FE"/>
    <w:rsid w:val="00931BA4"/>
    <w:rsid w:val="00963387"/>
    <w:rsid w:val="00966E0A"/>
    <w:rsid w:val="009702DA"/>
    <w:rsid w:val="00972433"/>
    <w:rsid w:val="009820BC"/>
    <w:rsid w:val="0099149D"/>
    <w:rsid w:val="009C2293"/>
    <w:rsid w:val="009C4ED4"/>
    <w:rsid w:val="009C76E0"/>
    <w:rsid w:val="009D516C"/>
    <w:rsid w:val="009D79B5"/>
    <w:rsid w:val="009F0ADD"/>
    <w:rsid w:val="00A00B13"/>
    <w:rsid w:val="00A05B5C"/>
    <w:rsid w:val="00A06128"/>
    <w:rsid w:val="00A100B0"/>
    <w:rsid w:val="00A32DA4"/>
    <w:rsid w:val="00A36A7B"/>
    <w:rsid w:val="00A509B2"/>
    <w:rsid w:val="00A71176"/>
    <w:rsid w:val="00A9075E"/>
    <w:rsid w:val="00A947E5"/>
    <w:rsid w:val="00AB1D53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D77CA"/>
    <w:rsid w:val="00BE6DC6"/>
    <w:rsid w:val="00BF620A"/>
    <w:rsid w:val="00C00482"/>
    <w:rsid w:val="00C02666"/>
    <w:rsid w:val="00C142CC"/>
    <w:rsid w:val="00C319D7"/>
    <w:rsid w:val="00C40F35"/>
    <w:rsid w:val="00C676A6"/>
    <w:rsid w:val="00C746B8"/>
    <w:rsid w:val="00C82EA6"/>
    <w:rsid w:val="00CF4515"/>
    <w:rsid w:val="00D41FEF"/>
    <w:rsid w:val="00D5266A"/>
    <w:rsid w:val="00D6300C"/>
    <w:rsid w:val="00D93536"/>
    <w:rsid w:val="00DC2F54"/>
    <w:rsid w:val="00DE041F"/>
    <w:rsid w:val="00E009F1"/>
    <w:rsid w:val="00E40A5F"/>
    <w:rsid w:val="00E5423D"/>
    <w:rsid w:val="00E90223"/>
    <w:rsid w:val="00EA0305"/>
    <w:rsid w:val="00ED4180"/>
    <w:rsid w:val="00F1099A"/>
    <w:rsid w:val="00F40FB1"/>
    <w:rsid w:val="00F916D9"/>
    <w:rsid w:val="00F924ED"/>
    <w:rsid w:val="00FA1CC7"/>
    <w:rsid w:val="00FB2474"/>
    <w:rsid w:val="00FC43ED"/>
    <w:rsid w:val="00FC4667"/>
    <w:rsid w:val="00FD03F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2A"/>
    <w:rPr>
      <w:rFonts w:ascii="Arial Nova Light" w:hAnsi="Arial Nova Light"/>
      <w:sz w:val="20"/>
    </w:rPr>
  </w:style>
  <w:style w:type="paragraph" w:styleId="1">
    <w:name w:val="heading 1"/>
    <w:basedOn w:val="a"/>
    <w:next w:val="a"/>
    <w:link w:val="10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4">
    <w:name w:val="heading 4"/>
    <w:basedOn w:val="a"/>
    <w:next w:val="a"/>
    <w:link w:val="40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5">
    <w:name w:val="heading 5"/>
    <w:aliases w:val="Figure Caption"/>
    <w:basedOn w:val="a"/>
    <w:next w:val="a"/>
    <w:link w:val="50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6">
    <w:name w:val="heading 6"/>
    <w:aliases w:val="Table Headings"/>
    <w:basedOn w:val="a"/>
    <w:next w:val="a"/>
    <w:link w:val="60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512FF"/>
  </w:style>
  <w:style w:type="paragraph" w:styleId="a5">
    <w:name w:val="footer"/>
    <w:basedOn w:val="a"/>
    <w:link w:val="a6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512FF"/>
  </w:style>
  <w:style w:type="character" w:customStyle="1" w:styleId="10">
    <w:name w:val="标题 1 字符"/>
    <w:basedOn w:val="a0"/>
    <w:link w:val="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a7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20">
    <w:name w:val="标题 2 字符"/>
    <w:basedOn w:val="a0"/>
    <w:link w:val="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30">
    <w:name w:val="标题 3 字符"/>
    <w:basedOn w:val="a0"/>
    <w:link w:val="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a8">
    <w:name w:val="Hyperlink"/>
    <w:basedOn w:val="a0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a"/>
    <w:next w:val="a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a"/>
    <w:next w:val="a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a"/>
    <w:next w:val="a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a"/>
    <w:next w:val="a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a"/>
    <w:next w:val="a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a9">
    <w:name w:val="Table Grid"/>
    <w:basedOn w:val="a1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3">
    <w:name w:val="Grid Table 1 Light Accent 3"/>
    <w:basedOn w:val="a1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标题 4 字符"/>
    <w:basedOn w:val="a0"/>
    <w:link w:val="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50">
    <w:name w:val="标题 5 字符"/>
    <w:aliases w:val="Figure Caption 字符"/>
    <w:basedOn w:val="a0"/>
    <w:link w:val="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60">
    <w:name w:val="标题 6 字符"/>
    <w:aliases w:val="Table Headings 字符"/>
    <w:basedOn w:val="a0"/>
    <w:link w:val="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ab">
    <w:name w:val="List Paragraph"/>
    <w:basedOn w:val="a"/>
    <w:uiPriority w:val="34"/>
    <w:qFormat/>
    <w:rsid w:val="000E3F56"/>
    <w:pPr>
      <w:ind w:left="720"/>
      <w:contextualSpacing/>
    </w:pPr>
  </w:style>
  <w:style w:type="table" w:styleId="1-4">
    <w:name w:val="Grid Table 1 Light Accent 4"/>
    <w:basedOn w:val="a1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a0"/>
    <w:rsid w:val="008B00E4"/>
  </w:style>
  <w:style w:type="character" w:styleId="ac">
    <w:name w:val="annotation reference"/>
    <w:basedOn w:val="a0"/>
    <w:uiPriority w:val="99"/>
    <w:semiHidden/>
    <w:unhideWhenUsed/>
    <w:rsid w:val="008B00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ae">
    <w:name w:val="批注文字 字符"/>
    <w:basedOn w:val="a0"/>
    <w:link w:val="ad"/>
    <w:uiPriority w:val="99"/>
    <w:rsid w:val="008B00E4"/>
    <w:rPr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urance@a4ws.org?subject=Stakeholder%20Feedbac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4ws.org/about/comments-complaints-and-appeal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Props1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20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Ian Jiang</cp:lastModifiedBy>
  <cp:revision>10</cp:revision>
  <dcterms:created xsi:type="dcterms:W3CDTF">2024-06-24T09:40:00Z</dcterms:created>
  <dcterms:modified xsi:type="dcterms:W3CDTF">2026-01-15T08:06:00Z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